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18" w:type="dxa"/>
        <w:tblLook w:val="04A0" w:firstRow="1" w:lastRow="0" w:firstColumn="1" w:lastColumn="0" w:noHBand="0" w:noVBand="1"/>
      </w:tblPr>
      <w:tblGrid>
        <w:gridCol w:w="2119"/>
        <w:gridCol w:w="3816"/>
        <w:gridCol w:w="4283"/>
      </w:tblGrid>
      <w:tr w:rsidR="008D25F8" w14:paraId="13F3A7F7" w14:textId="77777777" w:rsidTr="00586888">
        <w:trPr>
          <w:cantSplit/>
          <w:trHeight w:val="346"/>
          <w:tblHeader/>
        </w:trPr>
        <w:tc>
          <w:tcPr>
            <w:tcW w:w="10218" w:type="dxa"/>
            <w:gridSpan w:val="3"/>
            <w:shd w:val="clear" w:color="auto" w:fill="4472C4" w:themeFill="accent1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13F3A7F6" w14:textId="16DC5D8E" w:rsidR="00122DFD" w:rsidRPr="00C324BA" w:rsidRDefault="000C3967" w:rsidP="0058688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C324BA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FACT </w:t>
            </w:r>
            <w:r w:rsidR="00BF181F" w:rsidRPr="00C324BA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CT </w:t>
            </w:r>
            <w:r w:rsidR="00430258" w:rsidRPr="00C324BA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I</w:t>
            </w:r>
            <w:r w:rsidR="00D6254D" w:rsidRPr="00C324BA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nspection</w:t>
            </w:r>
            <w:r w:rsidR="00370EA3" w:rsidRPr="00C324BA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="00C51BFA" w:rsidRPr="00C324BA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Agenda </w:t>
            </w:r>
            <w:r w:rsidR="00370EA3" w:rsidRPr="00C324BA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Example</w:t>
            </w:r>
          </w:p>
        </w:tc>
      </w:tr>
      <w:tr w:rsidR="008D25F8" w14:paraId="13F3A7FB" w14:textId="77777777" w:rsidTr="00C324BA">
        <w:trPr>
          <w:cantSplit/>
          <w:tblHeader/>
        </w:trPr>
        <w:tc>
          <w:tcPr>
            <w:tcW w:w="10218" w:type="dxa"/>
            <w:gridSpan w:val="3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3F3A7F8" w14:textId="4420A72A" w:rsidR="00122DFD" w:rsidRPr="00EE78CC" w:rsidRDefault="000C3967" w:rsidP="00034E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78CC">
              <w:rPr>
                <w:rFonts w:ascii="Arial" w:hAnsi="Arial" w:cs="Arial"/>
                <w:sz w:val="20"/>
                <w:szCs w:val="20"/>
              </w:rPr>
              <w:t xml:space="preserve">FACT </w:t>
            </w:r>
            <w:r w:rsidR="00923103">
              <w:rPr>
                <w:rFonts w:ascii="Arial" w:hAnsi="Arial" w:cs="Arial"/>
                <w:sz w:val="20"/>
                <w:szCs w:val="20"/>
              </w:rPr>
              <w:t>Initial/</w:t>
            </w:r>
            <w:r w:rsidRPr="00EE78CC">
              <w:rPr>
                <w:rFonts w:ascii="Arial" w:hAnsi="Arial" w:cs="Arial"/>
                <w:sz w:val="20"/>
                <w:szCs w:val="20"/>
              </w:rPr>
              <w:t>Renewal Inspection</w:t>
            </w:r>
          </w:p>
          <w:p w14:paraId="13F3A7F9" w14:textId="77777777" w:rsidR="00EE67FE" w:rsidRPr="00EE78CC" w:rsidRDefault="000C3967" w:rsidP="00034E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78CC">
              <w:rPr>
                <w:rFonts w:ascii="Arial" w:hAnsi="Arial" w:cs="Arial"/>
                <w:sz w:val="20"/>
                <w:szCs w:val="20"/>
              </w:rPr>
              <w:t>Hospital and Medical Center</w:t>
            </w:r>
          </w:p>
          <w:p w14:paraId="13F3A7FA" w14:textId="4B9B077B" w:rsidR="00EE67FE" w:rsidRPr="00EE78CC" w:rsidRDefault="000C3967" w:rsidP="00034E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City</w:t>
            </w:r>
            <w:r w:rsidR="00C324BA" w:rsidRPr="00EE78CC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State</w:t>
            </w:r>
          </w:p>
        </w:tc>
      </w:tr>
      <w:tr w:rsidR="008D25F8" w14:paraId="13F3A7FD" w14:textId="77777777" w:rsidTr="00C324BA">
        <w:trPr>
          <w:cantSplit/>
          <w:trHeight w:val="144"/>
          <w:tblHeader/>
        </w:trPr>
        <w:tc>
          <w:tcPr>
            <w:tcW w:w="10218" w:type="dxa"/>
            <w:gridSpan w:val="3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3F3A7FC" w14:textId="77777777" w:rsidR="00B66953" w:rsidRPr="0096383C" w:rsidRDefault="00B66953" w:rsidP="00352FD8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D25F8" w14:paraId="13F3A801" w14:textId="77777777" w:rsidTr="00C324BA">
        <w:trPr>
          <w:cantSplit/>
          <w:trHeight w:val="288"/>
          <w:tblHeader/>
        </w:trPr>
        <w:tc>
          <w:tcPr>
            <w:tcW w:w="2119" w:type="dxa"/>
            <w:tcBorders>
              <w:bottom w:val="single" w:sz="4" w:space="0" w:color="auto"/>
            </w:tcBorders>
            <w:shd w:val="clear" w:color="auto" w:fill="E7E6E6" w:themeFill="background2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13F3A7FE" w14:textId="77777777" w:rsidR="00B66953" w:rsidRPr="00C324BA" w:rsidRDefault="000C3967" w:rsidP="00C324BA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24BA">
              <w:rPr>
                <w:rFonts w:ascii="Arial" w:hAnsi="Arial" w:cs="Arial"/>
                <w:b/>
                <w:bCs/>
                <w:sz w:val="20"/>
                <w:szCs w:val="20"/>
              </w:rPr>
              <w:t>DAY/TIME</w:t>
            </w:r>
          </w:p>
        </w:tc>
        <w:tc>
          <w:tcPr>
            <w:tcW w:w="3816" w:type="dxa"/>
            <w:tcBorders>
              <w:bottom w:val="single" w:sz="4" w:space="0" w:color="auto"/>
            </w:tcBorders>
            <w:shd w:val="clear" w:color="auto" w:fill="E7E6E6" w:themeFill="background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3F3A7FF" w14:textId="0A1A225F" w:rsidR="00B66953" w:rsidRPr="00C324BA" w:rsidRDefault="000C3967" w:rsidP="00C324BA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24B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Meeting Topic </w:t>
            </w:r>
          </w:p>
        </w:tc>
        <w:tc>
          <w:tcPr>
            <w:tcW w:w="4283" w:type="dxa"/>
            <w:tcBorders>
              <w:bottom w:val="single" w:sz="4" w:space="0" w:color="auto"/>
            </w:tcBorders>
            <w:shd w:val="clear" w:color="auto" w:fill="E7E6E6" w:themeFill="background2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13F3A800" w14:textId="77777777" w:rsidR="00B66953" w:rsidRPr="00C324BA" w:rsidRDefault="000C3967" w:rsidP="00C324BA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24BA">
              <w:rPr>
                <w:rFonts w:ascii="Arial" w:hAnsi="Arial" w:cs="Arial"/>
                <w:b/>
                <w:bCs/>
                <w:sz w:val="20"/>
                <w:szCs w:val="20"/>
              </w:rPr>
              <w:t>Attendees (name and role)</w:t>
            </w:r>
          </w:p>
        </w:tc>
      </w:tr>
      <w:tr w:rsidR="008D25F8" w14:paraId="5F84D676" w14:textId="77777777" w:rsidTr="00C324BA">
        <w:trPr>
          <w:cantSplit/>
          <w:trHeight w:val="432"/>
        </w:trPr>
        <w:tc>
          <w:tcPr>
            <w:tcW w:w="10218" w:type="dxa"/>
            <w:gridSpan w:val="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2D3B99F" w14:textId="27086B36" w:rsidR="00E2329F" w:rsidRPr="00D87866" w:rsidRDefault="000C3967" w:rsidP="00C324BA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6A12D4">
              <w:rPr>
                <w:rFonts w:ascii="Arial" w:hAnsi="Arial" w:cs="Arial"/>
                <w:b/>
                <w:bCs/>
                <w:sz w:val="20"/>
                <w:szCs w:val="20"/>
              </w:rPr>
              <w:t>DAY 0</w:t>
            </w:r>
            <w:r w:rsidRPr="00EE78C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Month Day, Year</w:t>
            </w:r>
          </w:p>
        </w:tc>
      </w:tr>
      <w:tr w:rsidR="008D25F8" w14:paraId="13F3A809" w14:textId="77777777" w:rsidTr="00C324BA">
        <w:trPr>
          <w:cantSplit/>
          <w:trHeight w:val="360"/>
        </w:trPr>
        <w:tc>
          <w:tcPr>
            <w:tcW w:w="2119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3F3A805" w14:textId="77777777" w:rsidR="00B6424E" w:rsidRPr="00EE78CC" w:rsidRDefault="000C3967" w:rsidP="00C324BA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E78CC">
              <w:rPr>
                <w:rFonts w:ascii="Arial" w:hAnsi="Arial" w:cs="Arial"/>
                <w:sz w:val="20"/>
                <w:szCs w:val="20"/>
              </w:rPr>
              <w:t>TBD</w:t>
            </w:r>
          </w:p>
        </w:tc>
        <w:tc>
          <w:tcPr>
            <w:tcW w:w="3816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3F3A807" w14:textId="71981619" w:rsidR="00B6424E" w:rsidRPr="00EE78CC" w:rsidRDefault="000C3967" w:rsidP="00C324BA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E78CC">
              <w:rPr>
                <w:rFonts w:ascii="Arial" w:hAnsi="Arial" w:cs="Arial"/>
                <w:sz w:val="20"/>
                <w:szCs w:val="20"/>
              </w:rPr>
              <w:t>Inspection Team Pre-Inspection Meeting</w:t>
            </w:r>
          </w:p>
        </w:tc>
        <w:tc>
          <w:tcPr>
            <w:tcW w:w="4283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3F3A808" w14:textId="77777777" w:rsidR="00B6424E" w:rsidRPr="00EE78CC" w:rsidRDefault="000C3967" w:rsidP="00C324BA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E78CC">
              <w:rPr>
                <w:rFonts w:ascii="Arial" w:hAnsi="Arial" w:cs="Arial"/>
                <w:sz w:val="20"/>
                <w:szCs w:val="20"/>
              </w:rPr>
              <w:t>All inspectors</w:t>
            </w:r>
          </w:p>
        </w:tc>
      </w:tr>
      <w:tr w:rsidR="008D25F8" w14:paraId="13F3A80B" w14:textId="77777777" w:rsidTr="00C324BA">
        <w:trPr>
          <w:cantSplit/>
          <w:trHeight w:val="144"/>
        </w:trPr>
        <w:tc>
          <w:tcPr>
            <w:tcW w:w="10218" w:type="dxa"/>
            <w:gridSpan w:val="3"/>
            <w:tcBorders>
              <w:bottom w:val="single" w:sz="4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3F3A80A" w14:textId="77777777" w:rsidR="00EE78CC" w:rsidRPr="0096383C" w:rsidRDefault="00EE78CC" w:rsidP="00034E6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D25F8" w14:paraId="13F3A80E" w14:textId="77777777" w:rsidTr="00C324BA">
        <w:trPr>
          <w:cantSplit/>
          <w:trHeight w:val="432"/>
        </w:trPr>
        <w:tc>
          <w:tcPr>
            <w:tcW w:w="10218" w:type="dxa"/>
            <w:gridSpan w:val="3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15A80BE7" w14:textId="77777777" w:rsidR="0096383C" w:rsidRDefault="000C3967" w:rsidP="0096383C">
            <w:pPr>
              <w:rPr>
                <w:rFonts w:ascii="Arial" w:hAnsi="Arial" w:cs="Arial"/>
                <w:sz w:val="20"/>
                <w:szCs w:val="20"/>
              </w:rPr>
            </w:pPr>
            <w:r w:rsidRPr="006A12D4">
              <w:rPr>
                <w:rFonts w:ascii="Arial" w:hAnsi="Arial" w:cs="Arial"/>
                <w:b/>
                <w:bCs/>
                <w:sz w:val="20"/>
                <w:szCs w:val="20"/>
              </w:rPr>
              <w:t>DAY 1</w:t>
            </w:r>
            <w:r w:rsidRPr="00EE78C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3F3A80D" w14:textId="529E1568" w:rsidR="00B6424E" w:rsidRPr="00D87866" w:rsidRDefault="000C3967" w:rsidP="0096383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Month Day, Year</w:t>
            </w:r>
          </w:p>
        </w:tc>
      </w:tr>
      <w:tr w:rsidR="008D25F8" w14:paraId="13F3A817" w14:textId="77777777" w:rsidTr="00C324BA">
        <w:trPr>
          <w:cantSplit/>
        </w:trPr>
        <w:tc>
          <w:tcPr>
            <w:tcW w:w="2119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13F3A80F" w14:textId="234D0D0D" w:rsidR="00B66953" w:rsidRPr="00EE78CC" w:rsidRDefault="000C3967" w:rsidP="0096383C">
            <w:pPr>
              <w:rPr>
                <w:rFonts w:ascii="Arial" w:hAnsi="Arial" w:cs="Arial"/>
                <w:sz w:val="20"/>
                <w:szCs w:val="20"/>
              </w:rPr>
            </w:pPr>
            <w:r w:rsidRPr="00EE78CC">
              <w:rPr>
                <w:rFonts w:ascii="Arial" w:hAnsi="Arial" w:cs="Arial"/>
                <w:sz w:val="20"/>
                <w:szCs w:val="20"/>
              </w:rPr>
              <w:t>08:00</w:t>
            </w:r>
          </w:p>
        </w:tc>
        <w:tc>
          <w:tcPr>
            <w:tcW w:w="3816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228EF784" w14:textId="2E540283" w:rsidR="00B66953" w:rsidRDefault="000C3967" w:rsidP="0096383C">
            <w:pPr>
              <w:rPr>
                <w:rFonts w:ascii="Arial" w:hAnsi="Arial" w:cs="Arial"/>
                <w:sz w:val="20"/>
                <w:szCs w:val="20"/>
              </w:rPr>
            </w:pPr>
            <w:r w:rsidRPr="00A90B98">
              <w:rPr>
                <w:rFonts w:ascii="Arial" w:hAnsi="Arial" w:cs="Arial"/>
                <w:sz w:val="20"/>
                <w:szCs w:val="20"/>
              </w:rPr>
              <w:t>Introductory Meeting</w:t>
            </w:r>
          </w:p>
          <w:p w14:paraId="67D7F6B9" w14:textId="77777777" w:rsidR="004B42FD" w:rsidRPr="005B5701" w:rsidRDefault="000C3967" w:rsidP="0096383C">
            <w:pPr>
              <w:pStyle w:val="ListParagraph"/>
              <w:numPr>
                <w:ilvl w:val="0"/>
                <w:numId w:val="1"/>
              </w:numPr>
              <w:ind w:left="376" w:hanging="270"/>
              <w:rPr>
                <w:rFonts w:ascii="Arial" w:hAnsi="Arial" w:cs="Arial"/>
                <w:sz w:val="20"/>
                <w:szCs w:val="20"/>
              </w:rPr>
            </w:pPr>
            <w:r w:rsidRPr="005B5701">
              <w:rPr>
                <w:rFonts w:ascii="Arial" w:hAnsi="Arial" w:cs="Arial"/>
                <w:sz w:val="20"/>
                <w:szCs w:val="20"/>
              </w:rPr>
              <w:t>Introductions</w:t>
            </w:r>
          </w:p>
          <w:p w14:paraId="13F3A811" w14:textId="1C7BC298" w:rsidR="004B42FD" w:rsidRPr="005B5701" w:rsidRDefault="000C3967" w:rsidP="0096383C">
            <w:pPr>
              <w:pStyle w:val="ListParagraph"/>
              <w:numPr>
                <w:ilvl w:val="0"/>
                <w:numId w:val="1"/>
              </w:numPr>
              <w:ind w:left="376" w:hanging="270"/>
              <w:rPr>
                <w:rFonts w:ascii="Arial" w:hAnsi="Arial" w:cs="Arial"/>
                <w:sz w:val="20"/>
                <w:szCs w:val="20"/>
              </w:rPr>
            </w:pPr>
            <w:r w:rsidRPr="005B5701">
              <w:rPr>
                <w:rFonts w:ascii="Arial" w:hAnsi="Arial" w:cs="Arial"/>
                <w:sz w:val="20"/>
                <w:szCs w:val="20"/>
              </w:rPr>
              <w:t xml:space="preserve">Presentation (10- </w:t>
            </w:r>
            <w:r w:rsidRPr="004B42FD">
              <w:rPr>
                <w:rFonts w:ascii="Arial" w:hAnsi="Arial" w:cs="Arial"/>
                <w:sz w:val="20"/>
                <w:szCs w:val="20"/>
              </w:rPr>
              <w:t>15-minute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B5701">
              <w:rPr>
                <w:rFonts w:ascii="Arial" w:hAnsi="Arial" w:cs="Arial"/>
                <w:sz w:val="20"/>
                <w:szCs w:val="20"/>
              </w:rPr>
              <w:t>Organization Overview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283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3F3A812" w14:textId="77777777" w:rsidR="00B66953" w:rsidRPr="00EE78CC" w:rsidRDefault="000C3967" w:rsidP="00034E64">
            <w:pPr>
              <w:rPr>
                <w:rFonts w:ascii="Arial" w:hAnsi="Arial" w:cs="Arial"/>
                <w:sz w:val="20"/>
                <w:szCs w:val="20"/>
              </w:rPr>
            </w:pPr>
            <w:r w:rsidRPr="00EE78CC">
              <w:rPr>
                <w:rFonts w:ascii="Arial" w:hAnsi="Arial" w:cs="Arial"/>
                <w:sz w:val="20"/>
                <w:szCs w:val="20"/>
              </w:rPr>
              <w:t xml:space="preserve">All inspectors, </w:t>
            </w:r>
          </w:p>
          <w:p w14:paraId="13F3A813" w14:textId="77777777" w:rsidR="00B66953" w:rsidRPr="00EE78CC" w:rsidRDefault="000C3967" w:rsidP="00034E64">
            <w:pPr>
              <w:rPr>
                <w:rFonts w:ascii="Arial" w:hAnsi="Arial" w:cs="Arial"/>
                <w:sz w:val="20"/>
                <w:szCs w:val="20"/>
              </w:rPr>
            </w:pPr>
            <w:r w:rsidRPr="00EE78CC">
              <w:rPr>
                <w:rFonts w:ascii="Arial" w:hAnsi="Arial" w:cs="Arial"/>
                <w:sz w:val="20"/>
                <w:szCs w:val="20"/>
              </w:rPr>
              <w:t xml:space="preserve">Program Director, </w:t>
            </w:r>
          </w:p>
          <w:p w14:paraId="13F3A814" w14:textId="67F12F5C" w:rsidR="00B66953" w:rsidRPr="00EE78CC" w:rsidRDefault="000C3967" w:rsidP="00034E64">
            <w:pPr>
              <w:rPr>
                <w:rFonts w:ascii="Arial" w:hAnsi="Arial" w:cs="Arial"/>
                <w:sz w:val="20"/>
                <w:szCs w:val="20"/>
              </w:rPr>
            </w:pPr>
            <w:r w:rsidRPr="00EE78CC">
              <w:rPr>
                <w:rFonts w:ascii="Arial" w:hAnsi="Arial" w:cs="Arial"/>
                <w:sz w:val="20"/>
                <w:szCs w:val="20"/>
              </w:rPr>
              <w:t>Director/Med Director – Clinical, Apheresis, Processing</w:t>
            </w:r>
          </w:p>
          <w:p w14:paraId="13F3A815" w14:textId="77777777" w:rsidR="00B66953" w:rsidRPr="00EE78CC" w:rsidRDefault="000C3967" w:rsidP="00034E64">
            <w:pPr>
              <w:rPr>
                <w:rFonts w:ascii="Arial" w:hAnsi="Arial" w:cs="Arial"/>
                <w:sz w:val="20"/>
                <w:szCs w:val="20"/>
              </w:rPr>
            </w:pPr>
            <w:r w:rsidRPr="00EE78CC">
              <w:rPr>
                <w:rFonts w:ascii="Arial" w:hAnsi="Arial" w:cs="Arial"/>
                <w:sz w:val="20"/>
                <w:szCs w:val="20"/>
              </w:rPr>
              <w:t>Quality Managers, Managers, Supervisors</w:t>
            </w:r>
          </w:p>
          <w:p w14:paraId="13F3A816" w14:textId="77777777" w:rsidR="00B66953" w:rsidRPr="00EE78CC" w:rsidRDefault="000C3967" w:rsidP="00034E64">
            <w:pPr>
              <w:rPr>
                <w:rFonts w:ascii="Arial" w:hAnsi="Arial" w:cs="Arial"/>
                <w:sz w:val="20"/>
                <w:szCs w:val="20"/>
              </w:rPr>
            </w:pPr>
            <w:r w:rsidRPr="00EE78CC">
              <w:rPr>
                <w:rFonts w:ascii="Arial" w:hAnsi="Arial" w:cs="Arial"/>
                <w:sz w:val="20"/>
                <w:szCs w:val="20"/>
              </w:rPr>
              <w:t xml:space="preserve">Other </w:t>
            </w:r>
            <w:r w:rsidRPr="00EE78CC">
              <w:rPr>
                <w:rFonts w:ascii="Arial" w:hAnsi="Arial" w:cs="Arial"/>
                <w:sz w:val="20"/>
                <w:szCs w:val="20"/>
              </w:rPr>
              <w:t>leadership</w:t>
            </w:r>
          </w:p>
        </w:tc>
      </w:tr>
      <w:tr w:rsidR="008D25F8" w14:paraId="13F3A81E" w14:textId="77777777" w:rsidTr="00C324BA">
        <w:trPr>
          <w:cantSplit/>
        </w:trPr>
        <w:tc>
          <w:tcPr>
            <w:tcW w:w="2119" w:type="dxa"/>
            <w:vMerge w:val="restart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13F3A818" w14:textId="2AB2B91C" w:rsidR="00BF181F" w:rsidRPr="00EE78CC" w:rsidRDefault="000C3967" w:rsidP="0096383C">
            <w:pPr>
              <w:rPr>
                <w:rFonts w:ascii="Arial" w:hAnsi="Arial" w:cs="Arial"/>
                <w:sz w:val="20"/>
                <w:szCs w:val="20"/>
              </w:rPr>
            </w:pPr>
            <w:r w:rsidRPr="00EE78CC">
              <w:rPr>
                <w:rFonts w:ascii="Arial" w:hAnsi="Arial" w:cs="Arial"/>
                <w:sz w:val="20"/>
                <w:szCs w:val="20"/>
              </w:rPr>
              <w:t>08:</w:t>
            </w: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3816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101AA8C6" w14:textId="77777777" w:rsidR="00EE65F3" w:rsidRDefault="000C3967" w:rsidP="0096383C">
            <w:pPr>
              <w:rPr>
                <w:rFonts w:ascii="Arial" w:hAnsi="Arial" w:cs="Arial"/>
                <w:sz w:val="20"/>
                <w:szCs w:val="20"/>
              </w:rPr>
            </w:pPr>
            <w:r w:rsidRPr="00A90B98">
              <w:rPr>
                <w:rFonts w:ascii="Arial" w:hAnsi="Arial" w:cs="Arial"/>
                <w:sz w:val="20"/>
                <w:szCs w:val="20"/>
              </w:rPr>
              <w:t>Clinical Inspection</w:t>
            </w:r>
            <w:r>
              <w:rPr>
                <w:rFonts w:ascii="Arial" w:hAnsi="Arial" w:cs="Arial"/>
                <w:sz w:val="20"/>
                <w:szCs w:val="20"/>
              </w:rPr>
              <w:t xml:space="preserve"> Tour with Interviews:</w:t>
            </w:r>
          </w:p>
          <w:p w14:paraId="13F3A81A" w14:textId="69C9768A" w:rsidR="00BF181F" w:rsidRPr="00A90B98" w:rsidRDefault="000C3967" w:rsidP="009638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Inpatient/Outpatient clinics, Pharmacy, Radiology, ICU, ER, OR (if collecting marrow)</w:t>
            </w:r>
          </w:p>
        </w:tc>
        <w:tc>
          <w:tcPr>
            <w:tcW w:w="4283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3F3A81B" w14:textId="77777777" w:rsidR="00BF181F" w:rsidRPr="00EE78CC" w:rsidRDefault="000C3967" w:rsidP="00034E64">
            <w:pPr>
              <w:rPr>
                <w:rFonts w:ascii="Arial" w:hAnsi="Arial" w:cs="Arial"/>
                <w:sz w:val="20"/>
                <w:szCs w:val="20"/>
              </w:rPr>
            </w:pPr>
            <w:r w:rsidRPr="00EE78CC">
              <w:rPr>
                <w:rFonts w:ascii="Arial" w:hAnsi="Arial" w:cs="Arial"/>
                <w:sz w:val="20"/>
                <w:szCs w:val="20"/>
              </w:rPr>
              <w:t>Clinical inspector</w:t>
            </w:r>
          </w:p>
          <w:p w14:paraId="13F3A81D" w14:textId="17D19743" w:rsidR="00BF181F" w:rsidRPr="00EE78CC" w:rsidRDefault="000C3967" w:rsidP="0096383C">
            <w:pPr>
              <w:rPr>
                <w:rFonts w:ascii="Arial" w:hAnsi="Arial" w:cs="Arial"/>
                <w:sz w:val="20"/>
                <w:szCs w:val="20"/>
              </w:rPr>
            </w:pPr>
            <w:r w:rsidRPr="00EE78CC">
              <w:rPr>
                <w:rFonts w:ascii="Arial" w:hAnsi="Arial" w:cs="Arial"/>
                <w:sz w:val="20"/>
                <w:szCs w:val="20"/>
              </w:rPr>
              <w:t>Clinical coordinator for inspection</w:t>
            </w:r>
          </w:p>
        </w:tc>
      </w:tr>
      <w:tr w:rsidR="008D25F8" w14:paraId="13F3A825" w14:textId="77777777" w:rsidTr="00C324BA">
        <w:trPr>
          <w:cantSplit/>
        </w:trPr>
        <w:tc>
          <w:tcPr>
            <w:tcW w:w="2119" w:type="dxa"/>
            <w:vMerge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13F3A81F" w14:textId="77777777" w:rsidR="00BF181F" w:rsidRPr="00EE78CC" w:rsidRDefault="00BF181F" w:rsidP="009638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16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13F3A821" w14:textId="6EB43027" w:rsidR="00BF181F" w:rsidRPr="00A90B98" w:rsidRDefault="000C3967" w:rsidP="0096383C">
            <w:pPr>
              <w:rPr>
                <w:rFonts w:ascii="Arial" w:hAnsi="Arial" w:cs="Arial"/>
                <w:sz w:val="20"/>
                <w:szCs w:val="20"/>
              </w:rPr>
            </w:pPr>
            <w:r w:rsidRPr="00A90B98">
              <w:rPr>
                <w:rFonts w:ascii="Arial" w:hAnsi="Arial" w:cs="Arial"/>
                <w:sz w:val="20"/>
                <w:szCs w:val="20"/>
              </w:rPr>
              <w:t>Apheresis Inspection</w:t>
            </w:r>
            <w:r>
              <w:rPr>
                <w:rFonts w:ascii="Arial" w:hAnsi="Arial" w:cs="Arial"/>
                <w:sz w:val="20"/>
                <w:szCs w:val="20"/>
              </w:rPr>
              <w:t xml:space="preserve"> Tour with Interviews</w:t>
            </w:r>
          </w:p>
        </w:tc>
        <w:tc>
          <w:tcPr>
            <w:tcW w:w="4283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3F3A822" w14:textId="77777777" w:rsidR="00BF181F" w:rsidRPr="00EE78CC" w:rsidRDefault="000C3967" w:rsidP="00034E64">
            <w:pPr>
              <w:rPr>
                <w:rFonts w:ascii="Arial" w:hAnsi="Arial" w:cs="Arial"/>
                <w:sz w:val="20"/>
                <w:szCs w:val="20"/>
              </w:rPr>
            </w:pPr>
            <w:r w:rsidRPr="00EE78CC">
              <w:rPr>
                <w:rFonts w:ascii="Arial" w:hAnsi="Arial" w:cs="Arial"/>
                <w:sz w:val="20"/>
                <w:szCs w:val="20"/>
              </w:rPr>
              <w:t>Apheresis inspector</w:t>
            </w:r>
          </w:p>
          <w:p w14:paraId="13F3A823" w14:textId="25743519" w:rsidR="00BF181F" w:rsidRPr="00EE78CC" w:rsidRDefault="000C3967" w:rsidP="00034E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Apheresis</w:t>
            </w:r>
            <w:r w:rsidRPr="00EE78CC">
              <w:rPr>
                <w:rFonts w:ascii="Arial" w:hAnsi="Arial" w:cs="Arial"/>
                <w:sz w:val="20"/>
                <w:szCs w:val="20"/>
              </w:rPr>
              <w:t xml:space="preserve"> coordinator for inspection</w:t>
            </w:r>
          </w:p>
          <w:p w14:paraId="13F3A824" w14:textId="5E07BC93" w:rsidR="00BF181F" w:rsidRPr="00EE78CC" w:rsidRDefault="00BF181F" w:rsidP="00034E6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5F8" w14:paraId="13F3A82C" w14:textId="77777777" w:rsidTr="00C324BA">
        <w:trPr>
          <w:cantSplit/>
        </w:trPr>
        <w:tc>
          <w:tcPr>
            <w:tcW w:w="2119" w:type="dxa"/>
            <w:vMerge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13F3A826" w14:textId="77777777" w:rsidR="00BF181F" w:rsidRPr="00EE78CC" w:rsidRDefault="00BF181F" w:rsidP="009638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16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13F3A828" w14:textId="11500892" w:rsidR="00BF181F" w:rsidRPr="00A90B98" w:rsidRDefault="000C3967" w:rsidP="0096383C">
            <w:pPr>
              <w:rPr>
                <w:rFonts w:ascii="Arial" w:hAnsi="Arial" w:cs="Arial"/>
                <w:sz w:val="20"/>
                <w:szCs w:val="20"/>
              </w:rPr>
            </w:pPr>
            <w:r w:rsidRPr="00A90B98">
              <w:rPr>
                <w:rFonts w:ascii="Arial" w:hAnsi="Arial" w:cs="Arial"/>
                <w:sz w:val="20"/>
                <w:szCs w:val="20"/>
              </w:rPr>
              <w:t>Cell Processing Inspection</w:t>
            </w:r>
            <w:r>
              <w:rPr>
                <w:rFonts w:ascii="Arial" w:hAnsi="Arial" w:cs="Arial"/>
                <w:sz w:val="20"/>
                <w:szCs w:val="20"/>
              </w:rPr>
              <w:t xml:space="preserve"> Tour with Interviews</w:t>
            </w:r>
          </w:p>
        </w:tc>
        <w:tc>
          <w:tcPr>
            <w:tcW w:w="4283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3F3A829" w14:textId="77777777" w:rsidR="00BF181F" w:rsidRPr="00EE78CC" w:rsidRDefault="000C3967" w:rsidP="00034E64">
            <w:pPr>
              <w:rPr>
                <w:rFonts w:ascii="Arial" w:hAnsi="Arial" w:cs="Arial"/>
                <w:sz w:val="20"/>
                <w:szCs w:val="20"/>
              </w:rPr>
            </w:pPr>
            <w:r w:rsidRPr="00EE78CC">
              <w:rPr>
                <w:rFonts w:ascii="Arial" w:hAnsi="Arial" w:cs="Arial"/>
                <w:sz w:val="20"/>
                <w:szCs w:val="20"/>
              </w:rPr>
              <w:t>Processing inspector</w:t>
            </w:r>
          </w:p>
          <w:p w14:paraId="13F3A82B" w14:textId="2DBF1D3E" w:rsidR="00BF181F" w:rsidRPr="00EE78CC" w:rsidRDefault="000C3967" w:rsidP="009638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Processing</w:t>
            </w:r>
            <w:r w:rsidRPr="00EE78CC">
              <w:rPr>
                <w:rFonts w:ascii="Arial" w:hAnsi="Arial" w:cs="Arial"/>
                <w:sz w:val="20"/>
                <w:szCs w:val="20"/>
              </w:rPr>
              <w:t xml:space="preserve"> coordinator for inspection</w:t>
            </w:r>
          </w:p>
        </w:tc>
      </w:tr>
      <w:tr w:rsidR="008D25F8" w14:paraId="58520ABA" w14:textId="77777777" w:rsidTr="00C324BA">
        <w:trPr>
          <w:cantSplit/>
        </w:trPr>
        <w:tc>
          <w:tcPr>
            <w:tcW w:w="2119" w:type="dxa"/>
            <w:vMerge w:val="restart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50F8B134" w14:textId="4CDC4B68" w:rsidR="00BF181F" w:rsidRPr="00EE78CC" w:rsidRDefault="000C3967" w:rsidP="009638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09:30</w:t>
            </w:r>
          </w:p>
        </w:tc>
        <w:tc>
          <w:tcPr>
            <w:tcW w:w="3816" w:type="dxa"/>
            <w:vMerge w:val="restart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1FE50055" w14:textId="77777777" w:rsidR="00BF181F" w:rsidRDefault="000C3967" w:rsidP="009638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Individual Sections: </w:t>
            </w:r>
          </w:p>
          <w:p w14:paraId="6FB2FAB8" w14:textId="0310359A" w:rsidR="00BF181F" w:rsidRPr="00A90B98" w:rsidRDefault="000C3967" w:rsidP="009638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Quality Review</w:t>
            </w:r>
          </w:p>
        </w:tc>
        <w:tc>
          <w:tcPr>
            <w:tcW w:w="4283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7F5B80D" w14:textId="77777777" w:rsidR="00BF181F" w:rsidRPr="00EE78CC" w:rsidRDefault="000C3967" w:rsidP="00034E64">
            <w:pPr>
              <w:rPr>
                <w:rFonts w:ascii="Arial" w:hAnsi="Arial" w:cs="Arial"/>
                <w:sz w:val="20"/>
                <w:szCs w:val="20"/>
              </w:rPr>
            </w:pPr>
            <w:r w:rsidRPr="00EE78CC">
              <w:rPr>
                <w:rFonts w:ascii="Arial" w:hAnsi="Arial" w:cs="Arial"/>
                <w:sz w:val="20"/>
                <w:szCs w:val="20"/>
              </w:rPr>
              <w:t>Clinical inspector</w:t>
            </w:r>
          </w:p>
          <w:p w14:paraId="40495516" w14:textId="5ED85EF1" w:rsidR="00BF181F" w:rsidRPr="00EE78CC" w:rsidRDefault="000C3967" w:rsidP="0096383C">
            <w:pPr>
              <w:rPr>
                <w:rFonts w:ascii="Arial" w:hAnsi="Arial" w:cs="Arial"/>
                <w:sz w:val="20"/>
                <w:szCs w:val="20"/>
              </w:rPr>
            </w:pPr>
            <w:r w:rsidRPr="00EE78CC">
              <w:rPr>
                <w:rFonts w:ascii="Arial" w:hAnsi="Arial" w:cs="Arial"/>
                <w:sz w:val="20"/>
                <w:szCs w:val="20"/>
              </w:rPr>
              <w:t>Clinical coordinator for inspection</w:t>
            </w:r>
          </w:p>
        </w:tc>
      </w:tr>
      <w:tr w:rsidR="008D25F8" w14:paraId="106DAD9A" w14:textId="77777777" w:rsidTr="00C324BA">
        <w:trPr>
          <w:cantSplit/>
        </w:trPr>
        <w:tc>
          <w:tcPr>
            <w:tcW w:w="2119" w:type="dxa"/>
            <w:vMerge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255C0558" w14:textId="77777777" w:rsidR="00BF181F" w:rsidRDefault="00BF181F" w:rsidP="009638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16" w:type="dxa"/>
            <w:vMerge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5645D064" w14:textId="77777777" w:rsidR="00BF181F" w:rsidRDefault="00BF181F" w:rsidP="009638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3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6169174" w14:textId="77777777" w:rsidR="00BF181F" w:rsidRPr="00EE78CC" w:rsidRDefault="000C3967" w:rsidP="00034E64">
            <w:pPr>
              <w:rPr>
                <w:rFonts w:ascii="Arial" w:hAnsi="Arial" w:cs="Arial"/>
                <w:sz w:val="20"/>
                <w:szCs w:val="20"/>
              </w:rPr>
            </w:pPr>
            <w:r w:rsidRPr="00EE78CC">
              <w:rPr>
                <w:rFonts w:ascii="Arial" w:hAnsi="Arial" w:cs="Arial"/>
                <w:sz w:val="20"/>
                <w:szCs w:val="20"/>
              </w:rPr>
              <w:t>Apheresis inspector</w:t>
            </w:r>
          </w:p>
          <w:p w14:paraId="4F587AD9" w14:textId="300F87C5" w:rsidR="00BF181F" w:rsidRPr="00EE78CC" w:rsidRDefault="000C3967" w:rsidP="009638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Apheresis</w:t>
            </w:r>
            <w:r w:rsidRPr="00EE78CC">
              <w:rPr>
                <w:rFonts w:ascii="Arial" w:hAnsi="Arial" w:cs="Arial"/>
                <w:sz w:val="20"/>
                <w:szCs w:val="20"/>
              </w:rPr>
              <w:t xml:space="preserve"> coordinator for inspection</w:t>
            </w:r>
          </w:p>
        </w:tc>
      </w:tr>
      <w:tr w:rsidR="008D25F8" w14:paraId="6AAB49C7" w14:textId="77777777" w:rsidTr="00C324BA">
        <w:trPr>
          <w:cantSplit/>
        </w:trPr>
        <w:tc>
          <w:tcPr>
            <w:tcW w:w="2119" w:type="dxa"/>
            <w:vMerge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27B440FE" w14:textId="77777777" w:rsidR="00BF181F" w:rsidRDefault="00BF181F" w:rsidP="009638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16" w:type="dxa"/>
            <w:vMerge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492E1D13" w14:textId="77777777" w:rsidR="00BF181F" w:rsidRDefault="00BF181F" w:rsidP="009638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3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E7BBBFA" w14:textId="77777777" w:rsidR="00BF181F" w:rsidRPr="00EE78CC" w:rsidRDefault="000C3967" w:rsidP="00034E64">
            <w:pPr>
              <w:rPr>
                <w:rFonts w:ascii="Arial" w:hAnsi="Arial" w:cs="Arial"/>
                <w:sz w:val="20"/>
                <w:szCs w:val="20"/>
              </w:rPr>
            </w:pPr>
            <w:r w:rsidRPr="00EE78CC">
              <w:rPr>
                <w:rFonts w:ascii="Arial" w:hAnsi="Arial" w:cs="Arial"/>
                <w:sz w:val="20"/>
                <w:szCs w:val="20"/>
              </w:rPr>
              <w:t>Processing inspector</w:t>
            </w:r>
          </w:p>
          <w:p w14:paraId="091E4E37" w14:textId="68AF81B2" w:rsidR="00BF181F" w:rsidRPr="00EE78CC" w:rsidRDefault="000C3967" w:rsidP="009638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Processing</w:t>
            </w:r>
            <w:r w:rsidRPr="00EE78CC">
              <w:rPr>
                <w:rFonts w:ascii="Arial" w:hAnsi="Arial" w:cs="Arial"/>
                <w:sz w:val="20"/>
                <w:szCs w:val="20"/>
              </w:rPr>
              <w:t xml:space="preserve"> coordinator for inspection</w:t>
            </w:r>
          </w:p>
        </w:tc>
      </w:tr>
      <w:tr w:rsidR="008D25F8" w14:paraId="13F3A82F" w14:textId="77777777" w:rsidTr="00C324BA">
        <w:trPr>
          <w:cantSplit/>
          <w:trHeight w:val="432"/>
        </w:trPr>
        <w:tc>
          <w:tcPr>
            <w:tcW w:w="2119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13F3A82D" w14:textId="77777777" w:rsidR="00BF181F" w:rsidRPr="00EE78CC" w:rsidRDefault="000C3967" w:rsidP="0096383C">
            <w:pPr>
              <w:rPr>
                <w:rFonts w:ascii="Arial" w:hAnsi="Arial" w:cs="Arial"/>
                <w:sz w:val="20"/>
                <w:szCs w:val="20"/>
              </w:rPr>
            </w:pPr>
            <w:r w:rsidRPr="00EE78CC">
              <w:rPr>
                <w:rFonts w:ascii="Arial" w:hAnsi="Arial" w:cs="Arial"/>
                <w:sz w:val="20"/>
                <w:szCs w:val="20"/>
              </w:rPr>
              <w:t>10:30</w:t>
            </w:r>
          </w:p>
        </w:tc>
        <w:tc>
          <w:tcPr>
            <w:tcW w:w="8099" w:type="dxa"/>
            <w:gridSpan w:val="2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13F3A82E" w14:textId="37C0694D" w:rsidR="00BF181F" w:rsidRPr="00EE78CC" w:rsidRDefault="000C3967" w:rsidP="0096383C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C324BA"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>Break</w:t>
            </w:r>
            <w:r>
              <w:rPr>
                <w:rFonts w:ascii="Arial" w:hAnsi="Arial" w:cs="Arial"/>
                <w:caps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as needed</w:t>
            </w:r>
            <w:r>
              <w:rPr>
                <w:rFonts w:ascii="Arial" w:hAnsi="Arial" w:cs="Arial"/>
                <w:caps/>
                <w:sz w:val="20"/>
                <w:szCs w:val="20"/>
              </w:rPr>
              <w:t>)</w:t>
            </w:r>
          </w:p>
        </w:tc>
      </w:tr>
      <w:tr w:rsidR="008D25F8" w14:paraId="13F3A833" w14:textId="77777777" w:rsidTr="00C324BA">
        <w:trPr>
          <w:cantSplit/>
        </w:trPr>
        <w:tc>
          <w:tcPr>
            <w:tcW w:w="2119" w:type="dxa"/>
            <w:vMerge w:val="restart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13F3A830" w14:textId="77777777" w:rsidR="00BF181F" w:rsidRPr="00EE78CC" w:rsidRDefault="000C3967" w:rsidP="0096383C">
            <w:pPr>
              <w:rPr>
                <w:rFonts w:ascii="Arial" w:hAnsi="Arial" w:cs="Arial"/>
                <w:sz w:val="20"/>
                <w:szCs w:val="20"/>
              </w:rPr>
            </w:pPr>
            <w:r w:rsidRPr="00EE78CC">
              <w:rPr>
                <w:rFonts w:ascii="Arial" w:hAnsi="Arial" w:cs="Arial"/>
                <w:sz w:val="20"/>
                <w:szCs w:val="20"/>
              </w:rPr>
              <w:t>10:45</w:t>
            </w:r>
          </w:p>
        </w:tc>
        <w:tc>
          <w:tcPr>
            <w:tcW w:w="3816" w:type="dxa"/>
            <w:vMerge w:val="restart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01E835A0" w14:textId="77777777" w:rsidR="00BF181F" w:rsidRDefault="000C3967" w:rsidP="0096383C">
            <w:pPr>
              <w:rPr>
                <w:rFonts w:ascii="Arial" w:hAnsi="Arial" w:cs="Arial"/>
                <w:sz w:val="20"/>
                <w:szCs w:val="20"/>
              </w:rPr>
            </w:pPr>
            <w:r w:rsidRPr="00EE78CC">
              <w:rPr>
                <w:rFonts w:ascii="Arial" w:hAnsi="Arial" w:cs="Arial"/>
                <w:sz w:val="20"/>
                <w:szCs w:val="20"/>
              </w:rPr>
              <w:t>Resume</w:t>
            </w:r>
            <w:r>
              <w:rPr>
                <w:rFonts w:ascii="Arial" w:hAnsi="Arial" w:cs="Arial"/>
                <w:sz w:val="20"/>
                <w:szCs w:val="20"/>
              </w:rPr>
              <w:t xml:space="preserve"> individual inspections: </w:t>
            </w:r>
          </w:p>
          <w:p w14:paraId="13F3A831" w14:textId="49E56F36" w:rsidR="00BF181F" w:rsidRPr="00EE78CC" w:rsidRDefault="000C3967" w:rsidP="009638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Quality Review</w:t>
            </w:r>
          </w:p>
        </w:tc>
        <w:tc>
          <w:tcPr>
            <w:tcW w:w="4283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2D1D2DA" w14:textId="77777777" w:rsidR="00BF181F" w:rsidRPr="00EE78CC" w:rsidRDefault="000C3967" w:rsidP="00034E64">
            <w:pPr>
              <w:rPr>
                <w:rFonts w:ascii="Arial" w:hAnsi="Arial" w:cs="Arial"/>
                <w:sz w:val="20"/>
                <w:szCs w:val="20"/>
              </w:rPr>
            </w:pPr>
            <w:r w:rsidRPr="00EE78CC">
              <w:rPr>
                <w:rFonts w:ascii="Arial" w:hAnsi="Arial" w:cs="Arial"/>
                <w:sz w:val="20"/>
                <w:szCs w:val="20"/>
              </w:rPr>
              <w:t xml:space="preserve">Clinical </w:t>
            </w:r>
            <w:r w:rsidRPr="00EE78CC">
              <w:rPr>
                <w:rFonts w:ascii="Arial" w:hAnsi="Arial" w:cs="Arial"/>
                <w:sz w:val="20"/>
                <w:szCs w:val="20"/>
              </w:rPr>
              <w:t>inspector</w:t>
            </w:r>
          </w:p>
          <w:p w14:paraId="13F3A832" w14:textId="6DE0EB4B" w:rsidR="00BF181F" w:rsidRPr="00EE78CC" w:rsidRDefault="000C3967" w:rsidP="0096383C">
            <w:pPr>
              <w:rPr>
                <w:rFonts w:ascii="Arial" w:hAnsi="Arial" w:cs="Arial"/>
                <w:sz w:val="20"/>
                <w:szCs w:val="20"/>
              </w:rPr>
            </w:pPr>
            <w:r w:rsidRPr="00EE78CC">
              <w:rPr>
                <w:rFonts w:ascii="Arial" w:hAnsi="Arial" w:cs="Arial"/>
                <w:sz w:val="20"/>
                <w:szCs w:val="20"/>
              </w:rPr>
              <w:t>Clinical coordinator for inspection</w:t>
            </w:r>
          </w:p>
        </w:tc>
      </w:tr>
      <w:tr w:rsidR="008D25F8" w14:paraId="7E74118F" w14:textId="77777777" w:rsidTr="00C324BA">
        <w:trPr>
          <w:cantSplit/>
        </w:trPr>
        <w:tc>
          <w:tcPr>
            <w:tcW w:w="2119" w:type="dxa"/>
            <w:vMerge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E7DCF63" w14:textId="77777777" w:rsidR="00BF181F" w:rsidRPr="00EE78CC" w:rsidRDefault="00BF181F" w:rsidP="00034E64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16" w:type="dxa"/>
            <w:vMerge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B8A0C9E" w14:textId="77777777" w:rsidR="00BF181F" w:rsidRPr="00EE78CC" w:rsidRDefault="00BF181F" w:rsidP="00034E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3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D61ACDE" w14:textId="77777777" w:rsidR="00BF181F" w:rsidRPr="00EE78CC" w:rsidRDefault="000C3967" w:rsidP="00034E64">
            <w:pPr>
              <w:rPr>
                <w:rFonts w:ascii="Arial" w:hAnsi="Arial" w:cs="Arial"/>
                <w:sz w:val="20"/>
                <w:szCs w:val="20"/>
              </w:rPr>
            </w:pPr>
            <w:r w:rsidRPr="00EE78CC">
              <w:rPr>
                <w:rFonts w:ascii="Arial" w:hAnsi="Arial" w:cs="Arial"/>
                <w:sz w:val="20"/>
                <w:szCs w:val="20"/>
              </w:rPr>
              <w:t>Apheresis inspector</w:t>
            </w:r>
          </w:p>
          <w:p w14:paraId="3A12CDF5" w14:textId="0E3A4E77" w:rsidR="00BF181F" w:rsidRPr="00EE78CC" w:rsidRDefault="000C3967" w:rsidP="009638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Apheresis</w:t>
            </w:r>
            <w:r w:rsidRPr="00EE78CC">
              <w:rPr>
                <w:rFonts w:ascii="Arial" w:hAnsi="Arial" w:cs="Arial"/>
                <w:sz w:val="20"/>
                <w:szCs w:val="20"/>
              </w:rPr>
              <w:t xml:space="preserve"> coordinator for inspection</w:t>
            </w:r>
          </w:p>
        </w:tc>
      </w:tr>
      <w:tr w:rsidR="008D25F8" w14:paraId="08337A1D" w14:textId="77777777" w:rsidTr="00C324BA">
        <w:trPr>
          <w:cantSplit/>
        </w:trPr>
        <w:tc>
          <w:tcPr>
            <w:tcW w:w="2119" w:type="dxa"/>
            <w:vMerge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D0350F1" w14:textId="77777777" w:rsidR="00BF181F" w:rsidRPr="00EE78CC" w:rsidRDefault="00BF181F" w:rsidP="00034E64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16" w:type="dxa"/>
            <w:vMerge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344ED8A" w14:textId="77777777" w:rsidR="00BF181F" w:rsidRPr="00EE78CC" w:rsidRDefault="00BF181F" w:rsidP="00034E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3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CC5A5AA" w14:textId="77777777" w:rsidR="00BF181F" w:rsidRPr="00EE78CC" w:rsidRDefault="000C3967" w:rsidP="00034E64">
            <w:pPr>
              <w:rPr>
                <w:rFonts w:ascii="Arial" w:hAnsi="Arial" w:cs="Arial"/>
                <w:sz w:val="20"/>
                <w:szCs w:val="20"/>
              </w:rPr>
            </w:pPr>
            <w:r w:rsidRPr="00EE78CC">
              <w:rPr>
                <w:rFonts w:ascii="Arial" w:hAnsi="Arial" w:cs="Arial"/>
                <w:sz w:val="20"/>
                <w:szCs w:val="20"/>
              </w:rPr>
              <w:t>Processing inspector</w:t>
            </w:r>
          </w:p>
          <w:p w14:paraId="1659A59F" w14:textId="6E24A0D0" w:rsidR="00BF181F" w:rsidRPr="00EE78CC" w:rsidRDefault="000C3967" w:rsidP="009638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Processing</w:t>
            </w:r>
            <w:r w:rsidRPr="00EE78CC">
              <w:rPr>
                <w:rFonts w:ascii="Arial" w:hAnsi="Arial" w:cs="Arial"/>
                <w:sz w:val="20"/>
                <w:szCs w:val="20"/>
              </w:rPr>
              <w:t xml:space="preserve"> coordinator for inspection</w:t>
            </w:r>
          </w:p>
        </w:tc>
      </w:tr>
      <w:tr w:rsidR="008D25F8" w14:paraId="13F3A837" w14:textId="77777777" w:rsidTr="00C324BA">
        <w:trPr>
          <w:cantSplit/>
          <w:trHeight w:val="432"/>
        </w:trPr>
        <w:tc>
          <w:tcPr>
            <w:tcW w:w="2119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13F3A834" w14:textId="77777777" w:rsidR="00BF181F" w:rsidRPr="00EE78CC" w:rsidRDefault="000C3967" w:rsidP="0096383C">
            <w:pPr>
              <w:rPr>
                <w:rFonts w:ascii="Arial" w:hAnsi="Arial" w:cs="Arial"/>
                <w:sz w:val="20"/>
                <w:szCs w:val="20"/>
              </w:rPr>
            </w:pPr>
            <w:r w:rsidRPr="00EE78CC">
              <w:rPr>
                <w:rFonts w:ascii="Arial" w:hAnsi="Arial" w:cs="Arial"/>
                <w:sz w:val="20"/>
                <w:szCs w:val="20"/>
              </w:rPr>
              <w:t>12:00</w:t>
            </w:r>
          </w:p>
        </w:tc>
        <w:tc>
          <w:tcPr>
            <w:tcW w:w="3816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4CDB00D1" w14:textId="77777777" w:rsidR="00BF181F" w:rsidRDefault="000C3967" w:rsidP="0096383C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C324BA"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>Lunch break</w:t>
            </w:r>
            <w:r>
              <w:rPr>
                <w:rFonts w:ascii="Arial" w:hAnsi="Arial" w:cs="Arial"/>
                <w:caps/>
                <w:sz w:val="20"/>
                <w:szCs w:val="20"/>
              </w:rPr>
              <w:t>:</w:t>
            </w:r>
          </w:p>
          <w:p w14:paraId="13F3A835" w14:textId="6E56DA99" w:rsidR="00E2329F" w:rsidRPr="00EE78CC" w:rsidRDefault="000C3967" w:rsidP="0096383C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EE78CC">
              <w:rPr>
                <w:rFonts w:ascii="Arial" w:hAnsi="Arial" w:cs="Arial"/>
                <w:sz w:val="20"/>
                <w:szCs w:val="20"/>
              </w:rPr>
              <w:t>Inspectors’ closed meeting</w:t>
            </w:r>
          </w:p>
        </w:tc>
        <w:tc>
          <w:tcPr>
            <w:tcW w:w="4283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3F3A836" w14:textId="79AB00B9" w:rsidR="00BF181F" w:rsidRPr="00EE78CC" w:rsidRDefault="000C3967" w:rsidP="00034E64">
            <w:pPr>
              <w:rPr>
                <w:rFonts w:ascii="Arial" w:hAnsi="Arial" w:cs="Arial"/>
                <w:sz w:val="20"/>
                <w:szCs w:val="20"/>
              </w:rPr>
            </w:pPr>
            <w:r w:rsidRPr="00EE78CC">
              <w:rPr>
                <w:rFonts w:ascii="Arial" w:hAnsi="Arial" w:cs="Arial"/>
                <w:sz w:val="20"/>
                <w:szCs w:val="20"/>
              </w:rPr>
              <w:t>All inspectors</w:t>
            </w:r>
          </w:p>
        </w:tc>
      </w:tr>
      <w:tr w:rsidR="008D25F8" w14:paraId="13F3A840" w14:textId="77777777" w:rsidTr="00C324BA">
        <w:trPr>
          <w:cantSplit/>
        </w:trPr>
        <w:tc>
          <w:tcPr>
            <w:tcW w:w="2119" w:type="dxa"/>
            <w:vMerge w:val="restart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13F3A83D" w14:textId="22FB6FD2" w:rsidR="00BF181F" w:rsidRPr="00EE78CC" w:rsidRDefault="000C3967" w:rsidP="00C324BA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EE78CC"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EE78CC">
              <w:rPr>
                <w:rFonts w:ascii="Arial" w:hAnsi="Arial" w:cs="Arial"/>
                <w:sz w:val="20"/>
                <w:szCs w:val="20"/>
              </w:rPr>
              <w:t>:</w:t>
            </w:r>
            <w:r w:rsidR="00A7003A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3816" w:type="dxa"/>
            <w:vMerge w:val="restart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4261D393" w14:textId="73657144" w:rsidR="00BF181F" w:rsidRDefault="000C3967" w:rsidP="00C324BA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EE78CC">
              <w:rPr>
                <w:rFonts w:ascii="Arial" w:hAnsi="Arial" w:cs="Arial"/>
                <w:sz w:val="20"/>
                <w:szCs w:val="20"/>
              </w:rPr>
              <w:t xml:space="preserve">Resume </w:t>
            </w:r>
            <w:r w:rsidRPr="00EE78CC">
              <w:rPr>
                <w:rFonts w:ascii="Arial" w:hAnsi="Arial" w:cs="Arial"/>
                <w:sz w:val="20"/>
                <w:szCs w:val="20"/>
              </w:rPr>
              <w:t>individual inspections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3F3A83E" w14:textId="09D2B48E" w:rsidR="00BF181F" w:rsidRPr="00EE78CC" w:rsidRDefault="000C3967" w:rsidP="00C324BA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Patient or Product Record Review</w:t>
            </w:r>
          </w:p>
        </w:tc>
        <w:tc>
          <w:tcPr>
            <w:tcW w:w="4283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93CE1C3" w14:textId="77777777" w:rsidR="00BF181F" w:rsidRPr="00EE78CC" w:rsidRDefault="000C3967" w:rsidP="00C324BA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EE78CC">
              <w:rPr>
                <w:rFonts w:ascii="Arial" w:hAnsi="Arial" w:cs="Arial"/>
                <w:sz w:val="20"/>
                <w:szCs w:val="20"/>
              </w:rPr>
              <w:t>Clinical inspector</w:t>
            </w:r>
          </w:p>
          <w:p w14:paraId="13F3A83F" w14:textId="6702B69D" w:rsidR="00BF181F" w:rsidRPr="00EE78CC" w:rsidRDefault="000C3967" w:rsidP="00C324BA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EE78CC">
              <w:rPr>
                <w:rFonts w:ascii="Arial" w:hAnsi="Arial" w:cs="Arial"/>
                <w:sz w:val="20"/>
                <w:szCs w:val="20"/>
              </w:rPr>
              <w:t>Clinical coordinator for inspection</w:t>
            </w:r>
          </w:p>
        </w:tc>
      </w:tr>
      <w:tr w:rsidR="008D25F8" w14:paraId="0FE1BFFA" w14:textId="77777777" w:rsidTr="00C324BA">
        <w:trPr>
          <w:cantSplit/>
        </w:trPr>
        <w:tc>
          <w:tcPr>
            <w:tcW w:w="2119" w:type="dxa"/>
            <w:vMerge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F432269" w14:textId="77777777" w:rsidR="00BF181F" w:rsidRPr="00EE78CC" w:rsidRDefault="00BF181F" w:rsidP="00C324BA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16" w:type="dxa"/>
            <w:vMerge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D8BDE00" w14:textId="77777777" w:rsidR="00BF181F" w:rsidRPr="00EE78CC" w:rsidRDefault="00BF181F" w:rsidP="00C324BA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3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86A0A60" w14:textId="77777777" w:rsidR="00BF181F" w:rsidRPr="00EE78CC" w:rsidRDefault="000C3967" w:rsidP="00C324BA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EE78CC">
              <w:rPr>
                <w:rFonts w:ascii="Arial" w:hAnsi="Arial" w:cs="Arial"/>
                <w:sz w:val="20"/>
                <w:szCs w:val="20"/>
              </w:rPr>
              <w:t>Apheresis inspector</w:t>
            </w:r>
          </w:p>
          <w:p w14:paraId="39D08742" w14:textId="5FFC2420" w:rsidR="00BF181F" w:rsidRPr="00EE78CC" w:rsidRDefault="000C3967" w:rsidP="00C324BA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Apheresis</w:t>
            </w:r>
            <w:r w:rsidRPr="00EE78CC">
              <w:rPr>
                <w:rFonts w:ascii="Arial" w:hAnsi="Arial" w:cs="Arial"/>
                <w:sz w:val="20"/>
                <w:szCs w:val="20"/>
              </w:rPr>
              <w:t xml:space="preserve"> coordinator for inspection</w:t>
            </w:r>
          </w:p>
        </w:tc>
      </w:tr>
      <w:tr w:rsidR="008D25F8" w14:paraId="1CB470A0" w14:textId="77777777" w:rsidTr="00C324BA">
        <w:trPr>
          <w:cantSplit/>
        </w:trPr>
        <w:tc>
          <w:tcPr>
            <w:tcW w:w="2119" w:type="dxa"/>
            <w:vMerge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BF212C8" w14:textId="77777777" w:rsidR="00BF181F" w:rsidRPr="00EE78CC" w:rsidRDefault="00BF181F" w:rsidP="00C324BA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16" w:type="dxa"/>
            <w:vMerge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0C78389" w14:textId="77777777" w:rsidR="00BF181F" w:rsidRPr="00EE78CC" w:rsidRDefault="00BF181F" w:rsidP="00C324BA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3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B9B6D01" w14:textId="77777777" w:rsidR="00BF181F" w:rsidRPr="00EE78CC" w:rsidRDefault="000C3967" w:rsidP="00C324BA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EE78CC">
              <w:rPr>
                <w:rFonts w:ascii="Arial" w:hAnsi="Arial" w:cs="Arial"/>
                <w:sz w:val="20"/>
                <w:szCs w:val="20"/>
              </w:rPr>
              <w:t>Processing inspector</w:t>
            </w:r>
          </w:p>
          <w:p w14:paraId="510DE26E" w14:textId="41EDEF25" w:rsidR="00BF181F" w:rsidRPr="00EE78CC" w:rsidRDefault="000C3967" w:rsidP="00C324BA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Processing</w:t>
            </w:r>
            <w:r w:rsidRPr="00EE78CC">
              <w:rPr>
                <w:rFonts w:ascii="Arial" w:hAnsi="Arial" w:cs="Arial"/>
                <w:sz w:val="20"/>
                <w:szCs w:val="20"/>
              </w:rPr>
              <w:t xml:space="preserve"> coordinator for inspection</w:t>
            </w:r>
          </w:p>
        </w:tc>
      </w:tr>
      <w:tr w:rsidR="008D25F8" w14:paraId="13F3A843" w14:textId="77777777" w:rsidTr="00C324BA">
        <w:trPr>
          <w:cantSplit/>
        </w:trPr>
        <w:tc>
          <w:tcPr>
            <w:tcW w:w="2119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3F3A841" w14:textId="12621EF6" w:rsidR="00BF181F" w:rsidRPr="00EE78CC" w:rsidRDefault="000C3967" w:rsidP="0096383C">
            <w:pPr>
              <w:rPr>
                <w:rFonts w:ascii="Arial" w:hAnsi="Arial" w:cs="Arial"/>
                <w:sz w:val="20"/>
                <w:szCs w:val="20"/>
              </w:rPr>
            </w:pPr>
            <w:r w:rsidRPr="00EE78CC">
              <w:rPr>
                <w:rFonts w:ascii="Arial" w:hAnsi="Arial" w:cs="Arial"/>
                <w:sz w:val="20"/>
                <w:szCs w:val="20"/>
              </w:rPr>
              <w:t>14:</w:t>
            </w: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8099" w:type="dxa"/>
            <w:gridSpan w:val="2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3F3A842" w14:textId="399124EB" w:rsidR="00BF181F" w:rsidRPr="00EE78CC" w:rsidRDefault="000C3967" w:rsidP="00034E64">
            <w:pPr>
              <w:rPr>
                <w:rFonts w:ascii="Arial" w:hAnsi="Arial" w:cs="Arial"/>
                <w:sz w:val="20"/>
                <w:szCs w:val="20"/>
              </w:rPr>
            </w:pPr>
            <w:r w:rsidRPr="0096383C">
              <w:rPr>
                <w:rFonts w:ascii="Arial" w:hAnsi="Arial" w:cs="Arial"/>
                <w:b/>
                <w:bCs/>
                <w:sz w:val="20"/>
                <w:szCs w:val="20"/>
              </w:rPr>
              <w:t>BREAK</w:t>
            </w:r>
            <w:r>
              <w:rPr>
                <w:rFonts w:ascii="Arial" w:hAnsi="Arial" w:cs="Arial"/>
                <w:sz w:val="20"/>
                <w:szCs w:val="20"/>
              </w:rPr>
              <w:t xml:space="preserve"> (as needed)</w:t>
            </w:r>
          </w:p>
        </w:tc>
      </w:tr>
      <w:tr w:rsidR="008D25F8" w14:paraId="13F3A847" w14:textId="77777777" w:rsidTr="00C324BA">
        <w:trPr>
          <w:cantSplit/>
        </w:trPr>
        <w:tc>
          <w:tcPr>
            <w:tcW w:w="2119" w:type="dxa"/>
            <w:vMerge w:val="restart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13F3A844" w14:textId="67B54DE4" w:rsidR="00BF181F" w:rsidRPr="00EE78CC" w:rsidRDefault="000C3967" w:rsidP="0096383C">
            <w:pPr>
              <w:rPr>
                <w:rFonts w:ascii="Arial" w:hAnsi="Arial" w:cs="Arial"/>
                <w:sz w:val="20"/>
                <w:szCs w:val="20"/>
              </w:rPr>
            </w:pPr>
            <w:r w:rsidRPr="00EE78CC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EE78CC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EE78C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816" w:type="dxa"/>
            <w:vMerge w:val="restart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13F3A845" w14:textId="13DA986D" w:rsidR="00BF181F" w:rsidRPr="00EE78CC" w:rsidRDefault="000C3967" w:rsidP="0096383C">
            <w:pPr>
              <w:rPr>
                <w:rFonts w:ascii="Arial" w:hAnsi="Arial" w:cs="Arial"/>
                <w:sz w:val="20"/>
                <w:szCs w:val="20"/>
              </w:rPr>
            </w:pPr>
            <w:r w:rsidRPr="00EE78CC">
              <w:rPr>
                <w:rFonts w:ascii="Arial" w:hAnsi="Arial" w:cs="Arial"/>
                <w:sz w:val="20"/>
                <w:szCs w:val="20"/>
              </w:rPr>
              <w:t>Resume</w:t>
            </w:r>
            <w:r>
              <w:rPr>
                <w:rFonts w:ascii="Arial" w:hAnsi="Arial" w:cs="Arial"/>
                <w:sz w:val="20"/>
                <w:szCs w:val="20"/>
              </w:rPr>
              <w:t xml:space="preserve"> individual inspections (Data Management, Clinical Outcomes, Marrow, Off-site storage as needed)</w:t>
            </w:r>
          </w:p>
        </w:tc>
        <w:tc>
          <w:tcPr>
            <w:tcW w:w="4283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DB5DD33" w14:textId="77777777" w:rsidR="00BF181F" w:rsidRPr="00EE78CC" w:rsidRDefault="000C3967" w:rsidP="00034E64">
            <w:pPr>
              <w:rPr>
                <w:rFonts w:ascii="Arial" w:hAnsi="Arial" w:cs="Arial"/>
                <w:sz w:val="20"/>
                <w:szCs w:val="20"/>
              </w:rPr>
            </w:pPr>
            <w:r w:rsidRPr="00EE78CC">
              <w:rPr>
                <w:rFonts w:ascii="Arial" w:hAnsi="Arial" w:cs="Arial"/>
                <w:sz w:val="20"/>
                <w:szCs w:val="20"/>
              </w:rPr>
              <w:t>Clinical inspector</w:t>
            </w:r>
          </w:p>
          <w:p w14:paraId="13F3A846" w14:textId="0E25244A" w:rsidR="00BF181F" w:rsidRPr="00EE78CC" w:rsidRDefault="000C3967" w:rsidP="0096383C">
            <w:pPr>
              <w:rPr>
                <w:rFonts w:ascii="Arial" w:hAnsi="Arial" w:cs="Arial"/>
                <w:sz w:val="20"/>
                <w:szCs w:val="20"/>
              </w:rPr>
            </w:pPr>
            <w:r w:rsidRPr="00EE78CC">
              <w:rPr>
                <w:rFonts w:ascii="Arial" w:hAnsi="Arial" w:cs="Arial"/>
                <w:sz w:val="20"/>
                <w:szCs w:val="20"/>
              </w:rPr>
              <w:t>Clinical coordinator for inspection</w:t>
            </w:r>
          </w:p>
        </w:tc>
      </w:tr>
      <w:tr w:rsidR="008D25F8" w14:paraId="33506221" w14:textId="77777777" w:rsidTr="00C324BA">
        <w:trPr>
          <w:cantSplit/>
        </w:trPr>
        <w:tc>
          <w:tcPr>
            <w:tcW w:w="2119" w:type="dxa"/>
            <w:vMerge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61CFAB22" w14:textId="77777777" w:rsidR="00BF181F" w:rsidRPr="00EE78CC" w:rsidRDefault="00BF181F" w:rsidP="009638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16" w:type="dxa"/>
            <w:vMerge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76E5178E" w14:textId="77777777" w:rsidR="00BF181F" w:rsidRPr="00EE78CC" w:rsidRDefault="00BF181F" w:rsidP="009638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3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33AA099" w14:textId="77777777" w:rsidR="00BF181F" w:rsidRPr="00EE78CC" w:rsidRDefault="000C3967" w:rsidP="00034E64">
            <w:pPr>
              <w:rPr>
                <w:rFonts w:ascii="Arial" w:hAnsi="Arial" w:cs="Arial"/>
                <w:sz w:val="20"/>
                <w:szCs w:val="20"/>
              </w:rPr>
            </w:pPr>
            <w:r w:rsidRPr="00EE78CC">
              <w:rPr>
                <w:rFonts w:ascii="Arial" w:hAnsi="Arial" w:cs="Arial"/>
                <w:sz w:val="20"/>
                <w:szCs w:val="20"/>
              </w:rPr>
              <w:t>Apheresis inspector</w:t>
            </w:r>
          </w:p>
          <w:p w14:paraId="4DC5AB7B" w14:textId="79F02E17" w:rsidR="00BF181F" w:rsidRPr="00EE78CC" w:rsidRDefault="000C3967" w:rsidP="009638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Apheresis</w:t>
            </w:r>
            <w:r w:rsidRPr="00EE78CC">
              <w:rPr>
                <w:rFonts w:ascii="Arial" w:hAnsi="Arial" w:cs="Arial"/>
                <w:sz w:val="20"/>
                <w:szCs w:val="20"/>
              </w:rPr>
              <w:t xml:space="preserve"> coordinator for inspection</w:t>
            </w:r>
          </w:p>
        </w:tc>
      </w:tr>
      <w:tr w:rsidR="008D25F8" w14:paraId="7C126302" w14:textId="77777777" w:rsidTr="00C324BA">
        <w:trPr>
          <w:cantSplit/>
        </w:trPr>
        <w:tc>
          <w:tcPr>
            <w:tcW w:w="2119" w:type="dxa"/>
            <w:vMerge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45232A87" w14:textId="77777777" w:rsidR="00BF181F" w:rsidRPr="00EE78CC" w:rsidRDefault="00BF181F" w:rsidP="009638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16" w:type="dxa"/>
            <w:vMerge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712362CB" w14:textId="77777777" w:rsidR="00BF181F" w:rsidRPr="00EE78CC" w:rsidRDefault="00BF181F" w:rsidP="009638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3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DA4A8BB" w14:textId="77777777" w:rsidR="00BF181F" w:rsidRPr="00EE78CC" w:rsidRDefault="000C3967" w:rsidP="00034E64">
            <w:pPr>
              <w:rPr>
                <w:rFonts w:ascii="Arial" w:hAnsi="Arial" w:cs="Arial"/>
                <w:sz w:val="20"/>
                <w:szCs w:val="20"/>
              </w:rPr>
            </w:pPr>
            <w:r w:rsidRPr="00EE78CC">
              <w:rPr>
                <w:rFonts w:ascii="Arial" w:hAnsi="Arial" w:cs="Arial"/>
                <w:sz w:val="20"/>
                <w:szCs w:val="20"/>
              </w:rPr>
              <w:t>Processing inspector</w:t>
            </w:r>
          </w:p>
          <w:p w14:paraId="7591F935" w14:textId="53F1AFC0" w:rsidR="00BF181F" w:rsidRPr="00EE78CC" w:rsidRDefault="000C3967" w:rsidP="009638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Processing</w:t>
            </w:r>
            <w:r w:rsidRPr="00EE78CC">
              <w:rPr>
                <w:rFonts w:ascii="Arial" w:hAnsi="Arial" w:cs="Arial"/>
                <w:sz w:val="20"/>
                <w:szCs w:val="20"/>
              </w:rPr>
              <w:t xml:space="preserve"> coordinator for inspection</w:t>
            </w:r>
          </w:p>
        </w:tc>
      </w:tr>
      <w:tr w:rsidR="008D25F8" w14:paraId="13F3A84D" w14:textId="77777777" w:rsidTr="00C324BA">
        <w:trPr>
          <w:cantSplit/>
        </w:trPr>
        <w:tc>
          <w:tcPr>
            <w:tcW w:w="2119" w:type="dxa"/>
            <w:tcBorders>
              <w:bottom w:val="single" w:sz="4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13F3A848" w14:textId="3659CED3" w:rsidR="00BF181F" w:rsidRPr="00EE78CC" w:rsidRDefault="000C3967" w:rsidP="0096383C">
            <w:pPr>
              <w:rPr>
                <w:rFonts w:ascii="Arial" w:hAnsi="Arial" w:cs="Arial"/>
                <w:sz w:val="20"/>
                <w:szCs w:val="20"/>
              </w:rPr>
            </w:pPr>
            <w:r w:rsidRPr="00EE78CC">
              <w:rPr>
                <w:rFonts w:ascii="Arial" w:hAnsi="Arial" w:cs="Arial"/>
                <w:sz w:val="20"/>
                <w:szCs w:val="20"/>
              </w:rPr>
              <w:t>1</w:t>
            </w:r>
            <w:r w:rsidRPr="00D87866">
              <w:rPr>
                <w:rFonts w:ascii="Arial" w:hAnsi="Arial" w:cs="Arial"/>
                <w:sz w:val="20"/>
                <w:szCs w:val="20"/>
              </w:rPr>
              <w:t>6: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3816" w:type="dxa"/>
            <w:tcBorders>
              <w:bottom w:val="single" w:sz="4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13F3A84A" w14:textId="4F184CEC" w:rsidR="00BF181F" w:rsidRPr="00EE78CC" w:rsidRDefault="000C3967" w:rsidP="0096383C">
            <w:pPr>
              <w:rPr>
                <w:rFonts w:ascii="Arial" w:hAnsi="Arial" w:cs="Arial"/>
                <w:sz w:val="20"/>
                <w:szCs w:val="20"/>
              </w:rPr>
            </w:pPr>
            <w:r w:rsidRPr="00EE78CC">
              <w:rPr>
                <w:rFonts w:ascii="Arial" w:hAnsi="Arial" w:cs="Arial"/>
                <w:sz w:val="20"/>
                <w:szCs w:val="20"/>
              </w:rPr>
              <w:t xml:space="preserve">Inspectors’ </w:t>
            </w:r>
            <w:r w:rsidR="0096383C">
              <w:rPr>
                <w:rFonts w:ascii="Arial" w:hAnsi="Arial" w:cs="Arial"/>
                <w:sz w:val="20"/>
                <w:szCs w:val="20"/>
              </w:rPr>
              <w:t>CLOSED</w:t>
            </w:r>
            <w:r w:rsidRPr="00EE78CC">
              <w:rPr>
                <w:rFonts w:ascii="Arial" w:hAnsi="Arial" w:cs="Arial"/>
                <w:sz w:val="20"/>
                <w:szCs w:val="20"/>
              </w:rPr>
              <w:t xml:space="preserve"> meeting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283" w:type="dxa"/>
            <w:tcBorders>
              <w:bottom w:val="single" w:sz="4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3F3A84C" w14:textId="7CD13EFE" w:rsidR="00BF181F" w:rsidRPr="00EE78CC" w:rsidRDefault="000C3967" w:rsidP="00034E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All Inspectors</w:t>
            </w:r>
          </w:p>
        </w:tc>
      </w:tr>
      <w:tr w:rsidR="008D25F8" w14:paraId="13F3A854" w14:textId="77777777" w:rsidTr="00C324BA">
        <w:trPr>
          <w:cantSplit/>
        </w:trPr>
        <w:tc>
          <w:tcPr>
            <w:tcW w:w="2119" w:type="dxa"/>
            <w:tcBorders>
              <w:bottom w:val="single" w:sz="4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13F3A84E" w14:textId="49EB54B4" w:rsidR="00BF181F" w:rsidRPr="00EE78CC" w:rsidRDefault="000C3967" w:rsidP="0096383C">
            <w:pPr>
              <w:rPr>
                <w:rFonts w:ascii="Arial" w:hAnsi="Arial" w:cs="Arial"/>
                <w:sz w:val="20"/>
                <w:szCs w:val="20"/>
              </w:rPr>
            </w:pPr>
            <w:r w:rsidRPr="00EE78CC">
              <w:rPr>
                <w:rFonts w:ascii="Arial" w:hAnsi="Arial" w:cs="Arial"/>
                <w:sz w:val="20"/>
                <w:szCs w:val="20"/>
              </w:rPr>
              <w:t>1</w:t>
            </w:r>
            <w:r w:rsidRPr="00D87866">
              <w:rPr>
                <w:rFonts w:ascii="Arial" w:hAnsi="Arial" w:cs="Arial"/>
                <w:sz w:val="20"/>
                <w:szCs w:val="20"/>
              </w:rPr>
              <w:t>6: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D8786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816" w:type="dxa"/>
            <w:tcBorders>
              <w:bottom w:val="single" w:sz="4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13F3A851" w14:textId="477AFABB" w:rsidR="00BF181F" w:rsidRPr="0096383C" w:rsidRDefault="000C3967" w:rsidP="0096383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383C">
              <w:rPr>
                <w:rFonts w:ascii="Arial" w:hAnsi="Arial" w:cs="Arial"/>
                <w:b/>
                <w:bCs/>
                <w:sz w:val="20"/>
                <w:szCs w:val="20"/>
              </w:rPr>
              <w:t>EXIT INTERVIEW</w:t>
            </w:r>
          </w:p>
        </w:tc>
        <w:tc>
          <w:tcPr>
            <w:tcW w:w="4283" w:type="dxa"/>
            <w:tcBorders>
              <w:bottom w:val="single" w:sz="4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E5FF442" w14:textId="77777777" w:rsidR="00BF181F" w:rsidRPr="00EE78CC" w:rsidRDefault="000C3967" w:rsidP="00034E64">
            <w:pPr>
              <w:rPr>
                <w:rFonts w:ascii="Arial" w:hAnsi="Arial" w:cs="Arial"/>
                <w:sz w:val="20"/>
                <w:szCs w:val="20"/>
              </w:rPr>
            </w:pPr>
            <w:r w:rsidRPr="00EE78CC">
              <w:rPr>
                <w:rFonts w:ascii="Arial" w:hAnsi="Arial" w:cs="Arial"/>
                <w:sz w:val="20"/>
                <w:szCs w:val="20"/>
              </w:rPr>
              <w:t>All inspectors</w:t>
            </w:r>
          </w:p>
          <w:p w14:paraId="02821DB1" w14:textId="77777777" w:rsidR="00BF181F" w:rsidRPr="00EE78CC" w:rsidRDefault="000C3967" w:rsidP="00034E64">
            <w:pPr>
              <w:rPr>
                <w:rFonts w:ascii="Arial" w:hAnsi="Arial" w:cs="Arial"/>
                <w:sz w:val="20"/>
                <w:szCs w:val="20"/>
              </w:rPr>
            </w:pPr>
            <w:r w:rsidRPr="00EE78CC">
              <w:rPr>
                <w:rFonts w:ascii="Arial" w:hAnsi="Arial" w:cs="Arial"/>
                <w:sz w:val="20"/>
                <w:szCs w:val="20"/>
              </w:rPr>
              <w:t xml:space="preserve">Program Director, </w:t>
            </w:r>
          </w:p>
          <w:p w14:paraId="54B9C82C" w14:textId="64B9D561" w:rsidR="00BF181F" w:rsidRPr="00EE78CC" w:rsidRDefault="000C3967" w:rsidP="00034E64">
            <w:pPr>
              <w:rPr>
                <w:rFonts w:ascii="Arial" w:hAnsi="Arial" w:cs="Arial"/>
                <w:sz w:val="20"/>
                <w:szCs w:val="20"/>
              </w:rPr>
            </w:pPr>
            <w:r w:rsidRPr="00EE78CC">
              <w:rPr>
                <w:rFonts w:ascii="Arial" w:hAnsi="Arial" w:cs="Arial"/>
                <w:sz w:val="20"/>
                <w:szCs w:val="20"/>
              </w:rPr>
              <w:t>Director/Med Director – Clinical, Apheresis, Processing</w:t>
            </w:r>
          </w:p>
          <w:p w14:paraId="764114A7" w14:textId="77777777" w:rsidR="00BF181F" w:rsidRPr="00EE78CC" w:rsidRDefault="000C3967" w:rsidP="00034E64">
            <w:pPr>
              <w:rPr>
                <w:rFonts w:ascii="Arial" w:hAnsi="Arial" w:cs="Arial"/>
                <w:sz w:val="20"/>
                <w:szCs w:val="20"/>
              </w:rPr>
            </w:pPr>
            <w:r w:rsidRPr="00EE78CC">
              <w:rPr>
                <w:rFonts w:ascii="Arial" w:hAnsi="Arial" w:cs="Arial"/>
                <w:sz w:val="20"/>
                <w:szCs w:val="20"/>
              </w:rPr>
              <w:t>Quality Managers, Managers, Supervisors</w:t>
            </w:r>
          </w:p>
          <w:p w14:paraId="13F3A853" w14:textId="39C24540" w:rsidR="00BF181F" w:rsidRPr="00EE78CC" w:rsidRDefault="000C3967" w:rsidP="00034E64">
            <w:pPr>
              <w:rPr>
                <w:rFonts w:ascii="Arial" w:hAnsi="Arial" w:cs="Arial"/>
                <w:sz w:val="20"/>
                <w:szCs w:val="20"/>
              </w:rPr>
            </w:pPr>
            <w:r w:rsidRPr="00EE78CC">
              <w:rPr>
                <w:rFonts w:ascii="Arial" w:hAnsi="Arial" w:cs="Arial"/>
                <w:sz w:val="20"/>
                <w:szCs w:val="20"/>
              </w:rPr>
              <w:t>Other leadership</w:t>
            </w:r>
          </w:p>
        </w:tc>
      </w:tr>
    </w:tbl>
    <w:p w14:paraId="13F3A882" w14:textId="77777777" w:rsidR="0007613B" w:rsidRDefault="000C3967">
      <w:pPr>
        <w:rPr>
          <w:rFonts w:ascii="Arial" w:hAnsi="Arial" w:cs="Arial"/>
          <w:sz w:val="20"/>
          <w:szCs w:val="20"/>
        </w:rPr>
      </w:pPr>
      <w:r w:rsidRPr="007B05A5">
        <w:rPr>
          <w:rFonts w:ascii="Arial" w:hAnsi="Arial" w:cs="Arial"/>
          <w:sz w:val="20"/>
          <w:szCs w:val="20"/>
        </w:rPr>
        <w:br w:type="page"/>
      </w:r>
    </w:p>
    <w:p w14:paraId="13F3A883" w14:textId="77777777" w:rsidR="007B05A5" w:rsidRPr="007B05A5" w:rsidRDefault="007B05A5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10255" w:type="dxa"/>
        <w:tblLook w:val="04A0" w:firstRow="1" w:lastRow="0" w:firstColumn="1" w:lastColumn="0" w:noHBand="0" w:noVBand="1"/>
      </w:tblPr>
      <w:tblGrid>
        <w:gridCol w:w="3418"/>
        <w:gridCol w:w="3418"/>
        <w:gridCol w:w="3419"/>
      </w:tblGrid>
      <w:tr w:rsidR="008D25F8" w14:paraId="13F3A885" w14:textId="77777777" w:rsidTr="0096383C">
        <w:trPr>
          <w:trHeight w:val="288"/>
          <w:tblHeader/>
        </w:trPr>
        <w:tc>
          <w:tcPr>
            <w:tcW w:w="10255" w:type="dxa"/>
            <w:gridSpan w:val="3"/>
            <w:shd w:val="clear" w:color="auto" w:fill="4472C4" w:themeFill="accent1"/>
          </w:tcPr>
          <w:p w14:paraId="13F3A884" w14:textId="77777777" w:rsidR="001A62D8" w:rsidRPr="00EE78CC" w:rsidRDefault="000C3967" w:rsidP="001A62D8">
            <w:pPr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EE78CC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Contact Information</w:t>
            </w:r>
          </w:p>
        </w:tc>
      </w:tr>
      <w:tr w:rsidR="008D25F8" w14:paraId="13F3A889" w14:textId="77777777" w:rsidTr="0096383C">
        <w:trPr>
          <w:trHeight w:val="288"/>
          <w:tblHeader/>
        </w:trPr>
        <w:tc>
          <w:tcPr>
            <w:tcW w:w="3418" w:type="dxa"/>
            <w:shd w:val="clear" w:color="auto" w:fill="auto"/>
            <w:vAlign w:val="center"/>
          </w:tcPr>
          <w:p w14:paraId="13F3A886" w14:textId="77777777" w:rsidR="001A62D8" w:rsidRPr="00EE78CC" w:rsidRDefault="000C3967" w:rsidP="001A62D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78CC">
              <w:rPr>
                <w:rFonts w:ascii="Arial" w:hAnsi="Arial" w:cs="Arial"/>
                <w:b/>
                <w:bCs/>
                <w:sz w:val="20"/>
                <w:szCs w:val="20"/>
              </w:rPr>
              <w:t>ROLE</w:t>
            </w:r>
          </w:p>
        </w:tc>
        <w:tc>
          <w:tcPr>
            <w:tcW w:w="3418" w:type="dxa"/>
            <w:shd w:val="clear" w:color="auto" w:fill="auto"/>
            <w:vAlign w:val="center"/>
          </w:tcPr>
          <w:p w14:paraId="13F3A887" w14:textId="77777777" w:rsidR="001A62D8" w:rsidRPr="00EE78CC" w:rsidRDefault="000C3967" w:rsidP="001A62D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78CC">
              <w:rPr>
                <w:rFonts w:ascii="Arial" w:hAnsi="Arial" w:cs="Arial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3419" w:type="dxa"/>
            <w:shd w:val="clear" w:color="auto" w:fill="auto"/>
            <w:vAlign w:val="center"/>
          </w:tcPr>
          <w:p w14:paraId="13F3A888" w14:textId="77777777" w:rsidR="001A62D8" w:rsidRPr="00EE78CC" w:rsidRDefault="000C3967" w:rsidP="001A62D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78CC">
              <w:rPr>
                <w:rFonts w:ascii="Arial" w:hAnsi="Arial" w:cs="Arial"/>
                <w:b/>
                <w:bCs/>
                <w:sz w:val="20"/>
                <w:szCs w:val="20"/>
              </w:rPr>
              <w:t>CELL</w:t>
            </w:r>
            <w:r w:rsidR="0007613B" w:rsidRPr="00EE78C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EE78CC">
              <w:rPr>
                <w:rFonts w:ascii="Arial" w:hAnsi="Arial" w:cs="Arial"/>
                <w:b/>
                <w:bCs/>
                <w:sz w:val="20"/>
                <w:szCs w:val="20"/>
              </w:rPr>
              <w:t>PHONE NUMBER</w:t>
            </w:r>
          </w:p>
        </w:tc>
      </w:tr>
      <w:tr w:rsidR="008D25F8" w14:paraId="13F3A88D" w14:textId="77777777" w:rsidTr="007B05A5">
        <w:trPr>
          <w:trHeight w:val="346"/>
        </w:trPr>
        <w:tc>
          <w:tcPr>
            <w:tcW w:w="3418" w:type="dxa"/>
            <w:shd w:val="clear" w:color="auto" w:fill="auto"/>
            <w:vAlign w:val="center"/>
          </w:tcPr>
          <w:p w14:paraId="13F3A88A" w14:textId="77777777" w:rsidR="001A62D8" w:rsidRPr="00EE78CC" w:rsidRDefault="000C3967" w:rsidP="001A62D8">
            <w:pPr>
              <w:rPr>
                <w:rFonts w:ascii="Arial" w:hAnsi="Arial" w:cs="Arial"/>
                <w:sz w:val="20"/>
                <w:szCs w:val="20"/>
              </w:rPr>
            </w:pPr>
            <w:r w:rsidRPr="00EE78CC">
              <w:rPr>
                <w:rFonts w:ascii="Arial" w:hAnsi="Arial" w:cs="Arial"/>
                <w:sz w:val="20"/>
                <w:szCs w:val="20"/>
              </w:rPr>
              <w:t>Team Leader</w:t>
            </w:r>
          </w:p>
        </w:tc>
        <w:tc>
          <w:tcPr>
            <w:tcW w:w="3418" w:type="dxa"/>
            <w:shd w:val="clear" w:color="auto" w:fill="auto"/>
            <w:vAlign w:val="center"/>
          </w:tcPr>
          <w:p w14:paraId="13F3A88B" w14:textId="77777777" w:rsidR="001A62D8" w:rsidRPr="00EE78CC" w:rsidRDefault="001A62D8" w:rsidP="001A62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9" w:type="dxa"/>
            <w:shd w:val="clear" w:color="auto" w:fill="auto"/>
            <w:vAlign w:val="center"/>
          </w:tcPr>
          <w:p w14:paraId="13F3A88C" w14:textId="77777777" w:rsidR="001A62D8" w:rsidRPr="00EE78CC" w:rsidRDefault="001A62D8" w:rsidP="001A62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5F8" w14:paraId="13F3A891" w14:textId="77777777" w:rsidTr="007B05A5">
        <w:trPr>
          <w:trHeight w:val="346"/>
        </w:trPr>
        <w:tc>
          <w:tcPr>
            <w:tcW w:w="3418" w:type="dxa"/>
            <w:shd w:val="clear" w:color="auto" w:fill="auto"/>
            <w:vAlign w:val="center"/>
          </w:tcPr>
          <w:p w14:paraId="13F3A88E" w14:textId="77777777" w:rsidR="001A62D8" w:rsidRPr="00EE78CC" w:rsidRDefault="000C3967" w:rsidP="001A62D8">
            <w:pPr>
              <w:rPr>
                <w:rFonts w:ascii="Arial" w:hAnsi="Arial" w:cs="Arial"/>
                <w:sz w:val="20"/>
                <w:szCs w:val="20"/>
              </w:rPr>
            </w:pPr>
            <w:r w:rsidRPr="00EE78CC">
              <w:rPr>
                <w:rFonts w:ascii="Arial" w:hAnsi="Arial" w:cs="Arial"/>
                <w:sz w:val="20"/>
                <w:szCs w:val="20"/>
              </w:rPr>
              <w:t xml:space="preserve">Clinical Inspector – Adult </w:t>
            </w:r>
          </w:p>
        </w:tc>
        <w:tc>
          <w:tcPr>
            <w:tcW w:w="3418" w:type="dxa"/>
            <w:shd w:val="clear" w:color="auto" w:fill="auto"/>
            <w:vAlign w:val="center"/>
          </w:tcPr>
          <w:p w14:paraId="13F3A88F" w14:textId="77777777" w:rsidR="001A62D8" w:rsidRPr="00EE78CC" w:rsidRDefault="001A62D8" w:rsidP="001A62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9" w:type="dxa"/>
            <w:shd w:val="clear" w:color="auto" w:fill="auto"/>
            <w:vAlign w:val="center"/>
          </w:tcPr>
          <w:p w14:paraId="13F3A890" w14:textId="77777777" w:rsidR="001A62D8" w:rsidRPr="00EE78CC" w:rsidRDefault="001A62D8" w:rsidP="001A62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5F8" w14:paraId="13F3A895" w14:textId="77777777" w:rsidTr="007B05A5">
        <w:trPr>
          <w:trHeight w:val="346"/>
        </w:trPr>
        <w:tc>
          <w:tcPr>
            <w:tcW w:w="3418" w:type="dxa"/>
            <w:shd w:val="clear" w:color="auto" w:fill="auto"/>
            <w:vAlign w:val="center"/>
          </w:tcPr>
          <w:p w14:paraId="13F3A892" w14:textId="77777777" w:rsidR="001A62D8" w:rsidRPr="00EE78CC" w:rsidRDefault="000C3967" w:rsidP="001A62D8">
            <w:pPr>
              <w:rPr>
                <w:rFonts w:ascii="Arial" w:hAnsi="Arial" w:cs="Arial"/>
                <w:sz w:val="20"/>
                <w:szCs w:val="20"/>
              </w:rPr>
            </w:pPr>
            <w:r w:rsidRPr="00EE78CC">
              <w:rPr>
                <w:rFonts w:ascii="Arial" w:hAnsi="Arial" w:cs="Arial"/>
                <w:sz w:val="20"/>
                <w:szCs w:val="20"/>
              </w:rPr>
              <w:t>Clinical Inspector – Pediatric</w:t>
            </w:r>
          </w:p>
        </w:tc>
        <w:tc>
          <w:tcPr>
            <w:tcW w:w="3418" w:type="dxa"/>
            <w:shd w:val="clear" w:color="auto" w:fill="auto"/>
            <w:vAlign w:val="center"/>
          </w:tcPr>
          <w:p w14:paraId="13F3A893" w14:textId="77777777" w:rsidR="001A62D8" w:rsidRPr="00EE78CC" w:rsidRDefault="001A62D8" w:rsidP="001A62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9" w:type="dxa"/>
            <w:shd w:val="clear" w:color="auto" w:fill="auto"/>
            <w:vAlign w:val="center"/>
          </w:tcPr>
          <w:p w14:paraId="13F3A894" w14:textId="77777777" w:rsidR="001A62D8" w:rsidRPr="00EE78CC" w:rsidRDefault="001A62D8" w:rsidP="001A62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5F8" w14:paraId="13F3A899" w14:textId="77777777" w:rsidTr="007B05A5">
        <w:trPr>
          <w:trHeight w:val="346"/>
        </w:trPr>
        <w:tc>
          <w:tcPr>
            <w:tcW w:w="3418" w:type="dxa"/>
            <w:shd w:val="clear" w:color="auto" w:fill="auto"/>
            <w:vAlign w:val="center"/>
          </w:tcPr>
          <w:p w14:paraId="13F3A896" w14:textId="77777777" w:rsidR="001A62D8" w:rsidRPr="00EE78CC" w:rsidRDefault="000C3967" w:rsidP="001A62D8">
            <w:pPr>
              <w:rPr>
                <w:rFonts w:ascii="Arial" w:hAnsi="Arial" w:cs="Arial"/>
                <w:sz w:val="20"/>
                <w:szCs w:val="20"/>
              </w:rPr>
            </w:pPr>
            <w:r w:rsidRPr="00EE78CC">
              <w:rPr>
                <w:rFonts w:ascii="Arial" w:hAnsi="Arial" w:cs="Arial"/>
                <w:sz w:val="20"/>
                <w:szCs w:val="20"/>
              </w:rPr>
              <w:t>Apheresis Inspector</w:t>
            </w:r>
          </w:p>
        </w:tc>
        <w:tc>
          <w:tcPr>
            <w:tcW w:w="3418" w:type="dxa"/>
            <w:shd w:val="clear" w:color="auto" w:fill="auto"/>
            <w:vAlign w:val="center"/>
          </w:tcPr>
          <w:p w14:paraId="13F3A897" w14:textId="77777777" w:rsidR="001A62D8" w:rsidRPr="00EE78CC" w:rsidRDefault="001A62D8" w:rsidP="001A62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9" w:type="dxa"/>
            <w:shd w:val="clear" w:color="auto" w:fill="auto"/>
            <w:vAlign w:val="center"/>
          </w:tcPr>
          <w:p w14:paraId="13F3A898" w14:textId="77777777" w:rsidR="001A62D8" w:rsidRPr="00EE78CC" w:rsidRDefault="001A62D8" w:rsidP="001A62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5F8" w14:paraId="13F3A89D" w14:textId="77777777" w:rsidTr="007B05A5">
        <w:trPr>
          <w:trHeight w:val="346"/>
        </w:trPr>
        <w:tc>
          <w:tcPr>
            <w:tcW w:w="3418" w:type="dxa"/>
            <w:shd w:val="clear" w:color="auto" w:fill="auto"/>
            <w:vAlign w:val="center"/>
          </w:tcPr>
          <w:p w14:paraId="13F3A89A" w14:textId="483BD935" w:rsidR="001A62D8" w:rsidRPr="00EE78CC" w:rsidRDefault="000C3967" w:rsidP="001A62D8">
            <w:pPr>
              <w:rPr>
                <w:rFonts w:ascii="Arial" w:hAnsi="Arial" w:cs="Arial"/>
                <w:sz w:val="20"/>
                <w:szCs w:val="20"/>
              </w:rPr>
            </w:pPr>
            <w:r w:rsidRPr="00EE78CC">
              <w:rPr>
                <w:rFonts w:ascii="Arial" w:hAnsi="Arial" w:cs="Arial"/>
                <w:sz w:val="20"/>
                <w:szCs w:val="20"/>
              </w:rPr>
              <w:t>Processing Inspector</w:t>
            </w:r>
          </w:p>
        </w:tc>
        <w:tc>
          <w:tcPr>
            <w:tcW w:w="3418" w:type="dxa"/>
            <w:shd w:val="clear" w:color="auto" w:fill="auto"/>
            <w:vAlign w:val="center"/>
          </w:tcPr>
          <w:p w14:paraId="13F3A89B" w14:textId="77777777" w:rsidR="001A62D8" w:rsidRPr="00EE78CC" w:rsidRDefault="001A62D8" w:rsidP="001A62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9" w:type="dxa"/>
            <w:shd w:val="clear" w:color="auto" w:fill="auto"/>
            <w:vAlign w:val="center"/>
          </w:tcPr>
          <w:p w14:paraId="13F3A89C" w14:textId="77777777" w:rsidR="001A62D8" w:rsidRPr="00EE78CC" w:rsidRDefault="001A62D8" w:rsidP="001A62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5F8" w14:paraId="13F3A8A1" w14:textId="77777777" w:rsidTr="007B05A5">
        <w:trPr>
          <w:trHeight w:val="346"/>
        </w:trPr>
        <w:tc>
          <w:tcPr>
            <w:tcW w:w="3418" w:type="dxa"/>
            <w:shd w:val="clear" w:color="auto" w:fill="auto"/>
            <w:vAlign w:val="center"/>
          </w:tcPr>
          <w:p w14:paraId="13F3A89E" w14:textId="77777777" w:rsidR="001A62D8" w:rsidRPr="00EE78CC" w:rsidRDefault="001A62D8" w:rsidP="001A62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8" w:type="dxa"/>
            <w:shd w:val="clear" w:color="auto" w:fill="auto"/>
            <w:vAlign w:val="center"/>
          </w:tcPr>
          <w:p w14:paraId="13F3A89F" w14:textId="77777777" w:rsidR="001A62D8" w:rsidRPr="00EE78CC" w:rsidRDefault="001A62D8" w:rsidP="001A62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9" w:type="dxa"/>
            <w:shd w:val="clear" w:color="auto" w:fill="auto"/>
            <w:vAlign w:val="center"/>
          </w:tcPr>
          <w:p w14:paraId="13F3A8A0" w14:textId="77777777" w:rsidR="001A62D8" w:rsidRPr="00EE78CC" w:rsidRDefault="001A62D8" w:rsidP="001A62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5F8" w14:paraId="12ED302D" w14:textId="77777777" w:rsidTr="007B05A5">
        <w:trPr>
          <w:trHeight w:val="346"/>
        </w:trPr>
        <w:tc>
          <w:tcPr>
            <w:tcW w:w="3418" w:type="dxa"/>
            <w:shd w:val="clear" w:color="auto" w:fill="auto"/>
            <w:vAlign w:val="center"/>
          </w:tcPr>
          <w:p w14:paraId="3669C57B" w14:textId="77777777" w:rsidR="00780DFC" w:rsidRPr="00EE78CC" w:rsidRDefault="00780DFC" w:rsidP="001A62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8" w:type="dxa"/>
            <w:shd w:val="clear" w:color="auto" w:fill="auto"/>
            <w:vAlign w:val="center"/>
          </w:tcPr>
          <w:p w14:paraId="12C9CF30" w14:textId="77777777" w:rsidR="00780DFC" w:rsidRPr="00EE78CC" w:rsidRDefault="00780DFC" w:rsidP="001A62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9" w:type="dxa"/>
            <w:shd w:val="clear" w:color="auto" w:fill="auto"/>
            <w:vAlign w:val="center"/>
          </w:tcPr>
          <w:p w14:paraId="631E0D32" w14:textId="77777777" w:rsidR="00780DFC" w:rsidRPr="00EE78CC" w:rsidRDefault="00780DFC" w:rsidP="001A62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5F8" w14:paraId="13F3A8A5" w14:textId="77777777" w:rsidTr="007B05A5">
        <w:trPr>
          <w:trHeight w:val="346"/>
        </w:trPr>
        <w:tc>
          <w:tcPr>
            <w:tcW w:w="3418" w:type="dxa"/>
            <w:shd w:val="clear" w:color="auto" w:fill="auto"/>
            <w:vAlign w:val="center"/>
          </w:tcPr>
          <w:p w14:paraId="13F3A8A2" w14:textId="77777777" w:rsidR="001A62D8" w:rsidRPr="00EE78CC" w:rsidRDefault="001A62D8" w:rsidP="001A62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8" w:type="dxa"/>
            <w:shd w:val="clear" w:color="auto" w:fill="auto"/>
            <w:vAlign w:val="center"/>
          </w:tcPr>
          <w:p w14:paraId="13F3A8A3" w14:textId="77777777" w:rsidR="001A62D8" w:rsidRPr="00EE78CC" w:rsidRDefault="001A62D8" w:rsidP="001A62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9" w:type="dxa"/>
            <w:shd w:val="clear" w:color="auto" w:fill="auto"/>
            <w:vAlign w:val="center"/>
          </w:tcPr>
          <w:p w14:paraId="13F3A8A4" w14:textId="77777777" w:rsidR="001A62D8" w:rsidRPr="00EE78CC" w:rsidRDefault="001A62D8" w:rsidP="001A62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5F8" w14:paraId="13F3A8A9" w14:textId="77777777" w:rsidTr="007B05A5">
        <w:trPr>
          <w:trHeight w:val="346"/>
        </w:trPr>
        <w:tc>
          <w:tcPr>
            <w:tcW w:w="3418" w:type="dxa"/>
            <w:shd w:val="clear" w:color="auto" w:fill="auto"/>
            <w:vAlign w:val="center"/>
          </w:tcPr>
          <w:p w14:paraId="13F3A8A6" w14:textId="77777777" w:rsidR="00C9335B" w:rsidRPr="00EE78CC" w:rsidRDefault="000C3967" w:rsidP="001A62D8">
            <w:pPr>
              <w:rPr>
                <w:rFonts w:ascii="Arial" w:hAnsi="Arial" w:cs="Arial"/>
                <w:sz w:val="20"/>
                <w:szCs w:val="20"/>
              </w:rPr>
            </w:pPr>
            <w:r w:rsidRPr="00EE78CC">
              <w:rPr>
                <w:rFonts w:ascii="Arial" w:hAnsi="Arial" w:cs="Arial"/>
                <w:sz w:val="20"/>
                <w:szCs w:val="20"/>
              </w:rPr>
              <w:t>Program Director</w:t>
            </w:r>
          </w:p>
        </w:tc>
        <w:tc>
          <w:tcPr>
            <w:tcW w:w="3418" w:type="dxa"/>
            <w:shd w:val="clear" w:color="auto" w:fill="auto"/>
            <w:vAlign w:val="center"/>
          </w:tcPr>
          <w:p w14:paraId="13F3A8A7" w14:textId="77777777" w:rsidR="001A62D8" w:rsidRPr="00EE78CC" w:rsidRDefault="001A62D8" w:rsidP="001A62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9" w:type="dxa"/>
            <w:shd w:val="clear" w:color="auto" w:fill="auto"/>
            <w:vAlign w:val="center"/>
          </w:tcPr>
          <w:p w14:paraId="13F3A8A8" w14:textId="77777777" w:rsidR="001A62D8" w:rsidRPr="00EE78CC" w:rsidRDefault="001A62D8" w:rsidP="001A62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5F8" w14:paraId="13F3A8AD" w14:textId="77777777" w:rsidTr="007B05A5">
        <w:trPr>
          <w:trHeight w:val="346"/>
        </w:trPr>
        <w:tc>
          <w:tcPr>
            <w:tcW w:w="3418" w:type="dxa"/>
            <w:shd w:val="clear" w:color="auto" w:fill="auto"/>
            <w:vAlign w:val="center"/>
          </w:tcPr>
          <w:p w14:paraId="13F3A8AA" w14:textId="77777777" w:rsidR="001A62D8" w:rsidRPr="00EE78CC" w:rsidRDefault="000C3967" w:rsidP="001A62D8">
            <w:pPr>
              <w:rPr>
                <w:rFonts w:ascii="Arial" w:hAnsi="Arial" w:cs="Arial"/>
                <w:sz w:val="20"/>
                <w:szCs w:val="20"/>
              </w:rPr>
            </w:pPr>
            <w:r w:rsidRPr="00EE78CC">
              <w:rPr>
                <w:rFonts w:ascii="Arial" w:hAnsi="Arial" w:cs="Arial"/>
                <w:sz w:val="20"/>
                <w:szCs w:val="20"/>
              </w:rPr>
              <w:t>Clinical Program Quality Manager</w:t>
            </w:r>
          </w:p>
        </w:tc>
        <w:tc>
          <w:tcPr>
            <w:tcW w:w="3418" w:type="dxa"/>
            <w:shd w:val="clear" w:color="auto" w:fill="auto"/>
            <w:vAlign w:val="center"/>
          </w:tcPr>
          <w:p w14:paraId="13F3A8AB" w14:textId="77777777" w:rsidR="001A62D8" w:rsidRPr="00EE78CC" w:rsidRDefault="001A62D8" w:rsidP="001A62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9" w:type="dxa"/>
            <w:shd w:val="clear" w:color="auto" w:fill="auto"/>
            <w:vAlign w:val="center"/>
          </w:tcPr>
          <w:p w14:paraId="13F3A8AC" w14:textId="77777777" w:rsidR="001A62D8" w:rsidRPr="00EE78CC" w:rsidRDefault="001A62D8" w:rsidP="001A62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5F8" w14:paraId="13F3A8B1" w14:textId="77777777" w:rsidTr="007B05A5">
        <w:trPr>
          <w:trHeight w:val="346"/>
        </w:trPr>
        <w:tc>
          <w:tcPr>
            <w:tcW w:w="3418" w:type="dxa"/>
            <w:shd w:val="clear" w:color="auto" w:fill="auto"/>
            <w:vAlign w:val="center"/>
          </w:tcPr>
          <w:p w14:paraId="13F3A8AE" w14:textId="77777777" w:rsidR="00EE78CC" w:rsidRPr="00EE78CC" w:rsidRDefault="000C3967" w:rsidP="001A62D8">
            <w:pPr>
              <w:rPr>
                <w:rFonts w:ascii="Arial" w:hAnsi="Arial" w:cs="Arial"/>
                <w:sz w:val="20"/>
                <w:szCs w:val="20"/>
              </w:rPr>
            </w:pPr>
            <w:r w:rsidRPr="00EE78CC">
              <w:rPr>
                <w:rFonts w:ascii="Arial" w:hAnsi="Arial" w:cs="Arial"/>
                <w:sz w:val="20"/>
                <w:szCs w:val="20"/>
              </w:rPr>
              <w:t>Marrow Collection Facility Medical Director</w:t>
            </w:r>
          </w:p>
        </w:tc>
        <w:tc>
          <w:tcPr>
            <w:tcW w:w="3418" w:type="dxa"/>
            <w:shd w:val="clear" w:color="auto" w:fill="auto"/>
            <w:vAlign w:val="center"/>
          </w:tcPr>
          <w:p w14:paraId="13F3A8AF" w14:textId="77777777" w:rsidR="00EE78CC" w:rsidRPr="00EE78CC" w:rsidRDefault="00EE78CC" w:rsidP="001A62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9" w:type="dxa"/>
            <w:shd w:val="clear" w:color="auto" w:fill="auto"/>
            <w:vAlign w:val="center"/>
          </w:tcPr>
          <w:p w14:paraId="13F3A8B0" w14:textId="77777777" w:rsidR="00EE78CC" w:rsidRPr="00EE78CC" w:rsidRDefault="00EE78CC" w:rsidP="001A62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5F8" w14:paraId="13F3A8B5" w14:textId="77777777" w:rsidTr="007B05A5">
        <w:trPr>
          <w:trHeight w:val="346"/>
        </w:trPr>
        <w:tc>
          <w:tcPr>
            <w:tcW w:w="3418" w:type="dxa"/>
            <w:shd w:val="clear" w:color="auto" w:fill="auto"/>
            <w:vAlign w:val="center"/>
          </w:tcPr>
          <w:p w14:paraId="13F3A8B2" w14:textId="77777777" w:rsidR="001A62D8" w:rsidRPr="00EE78CC" w:rsidRDefault="000C3967" w:rsidP="001A62D8">
            <w:pPr>
              <w:rPr>
                <w:rFonts w:ascii="Arial" w:hAnsi="Arial" w:cs="Arial"/>
                <w:sz w:val="20"/>
                <w:szCs w:val="20"/>
              </w:rPr>
            </w:pPr>
            <w:r w:rsidRPr="00EE78CC">
              <w:rPr>
                <w:rFonts w:ascii="Arial" w:hAnsi="Arial" w:cs="Arial"/>
                <w:sz w:val="20"/>
                <w:szCs w:val="20"/>
              </w:rPr>
              <w:t>Apheresis Medical Director</w:t>
            </w:r>
          </w:p>
        </w:tc>
        <w:tc>
          <w:tcPr>
            <w:tcW w:w="3418" w:type="dxa"/>
            <w:shd w:val="clear" w:color="auto" w:fill="auto"/>
            <w:vAlign w:val="center"/>
          </w:tcPr>
          <w:p w14:paraId="13F3A8B3" w14:textId="77777777" w:rsidR="001A62D8" w:rsidRPr="00EE78CC" w:rsidRDefault="001A62D8" w:rsidP="001A62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9" w:type="dxa"/>
            <w:shd w:val="clear" w:color="auto" w:fill="auto"/>
            <w:vAlign w:val="center"/>
          </w:tcPr>
          <w:p w14:paraId="13F3A8B4" w14:textId="77777777" w:rsidR="001A62D8" w:rsidRPr="00EE78CC" w:rsidRDefault="001A62D8" w:rsidP="001A62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5F8" w14:paraId="13F3A8B9" w14:textId="77777777" w:rsidTr="007B05A5">
        <w:trPr>
          <w:trHeight w:val="346"/>
        </w:trPr>
        <w:tc>
          <w:tcPr>
            <w:tcW w:w="3418" w:type="dxa"/>
            <w:shd w:val="clear" w:color="auto" w:fill="auto"/>
            <w:vAlign w:val="center"/>
          </w:tcPr>
          <w:p w14:paraId="13F3A8B6" w14:textId="77777777" w:rsidR="001A62D8" w:rsidRPr="00EE78CC" w:rsidRDefault="000C3967" w:rsidP="001A62D8">
            <w:pPr>
              <w:rPr>
                <w:rFonts w:ascii="Arial" w:hAnsi="Arial" w:cs="Arial"/>
                <w:sz w:val="20"/>
                <w:szCs w:val="20"/>
              </w:rPr>
            </w:pPr>
            <w:r w:rsidRPr="00EE78CC">
              <w:rPr>
                <w:rFonts w:ascii="Arial" w:hAnsi="Arial" w:cs="Arial"/>
                <w:sz w:val="20"/>
                <w:szCs w:val="20"/>
              </w:rPr>
              <w:t>Apheresis Quality Manager</w:t>
            </w:r>
          </w:p>
        </w:tc>
        <w:tc>
          <w:tcPr>
            <w:tcW w:w="3418" w:type="dxa"/>
            <w:shd w:val="clear" w:color="auto" w:fill="auto"/>
            <w:vAlign w:val="center"/>
          </w:tcPr>
          <w:p w14:paraId="13F3A8B7" w14:textId="77777777" w:rsidR="001A62D8" w:rsidRPr="00EE78CC" w:rsidRDefault="001A62D8" w:rsidP="001A62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9" w:type="dxa"/>
            <w:shd w:val="clear" w:color="auto" w:fill="auto"/>
            <w:vAlign w:val="center"/>
          </w:tcPr>
          <w:p w14:paraId="13F3A8B8" w14:textId="77777777" w:rsidR="001A62D8" w:rsidRPr="00EE78CC" w:rsidRDefault="001A62D8" w:rsidP="001A62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5F8" w14:paraId="13F3A8BD" w14:textId="77777777" w:rsidTr="007B05A5">
        <w:trPr>
          <w:trHeight w:val="346"/>
        </w:trPr>
        <w:tc>
          <w:tcPr>
            <w:tcW w:w="3418" w:type="dxa"/>
            <w:shd w:val="clear" w:color="auto" w:fill="auto"/>
            <w:vAlign w:val="center"/>
          </w:tcPr>
          <w:p w14:paraId="13F3A8BA" w14:textId="3B08A078" w:rsidR="00C9335B" w:rsidRPr="00EE78CC" w:rsidRDefault="000C3967" w:rsidP="001A62D8">
            <w:pPr>
              <w:rPr>
                <w:rFonts w:ascii="Arial" w:hAnsi="Arial" w:cs="Arial"/>
                <w:sz w:val="20"/>
                <w:szCs w:val="20"/>
              </w:rPr>
            </w:pPr>
            <w:r w:rsidRPr="00EE78CC">
              <w:rPr>
                <w:rFonts w:ascii="Arial" w:hAnsi="Arial" w:cs="Arial"/>
                <w:sz w:val="20"/>
                <w:szCs w:val="20"/>
              </w:rPr>
              <w:t>Processing Director</w:t>
            </w:r>
          </w:p>
        </w:tc>
        <w:tc>
          <w:tcPr>
            <w:tcW w:w="3418" w:type="dxa"/>
            <w:shd w:val="clear" w:color="auto" w:fill="auto"/>
            <w:vAlign w:val="center"/>
          </w:tcPr>
          <w:p w14:paraId="13F3A8BB" w14:textId="77777777" w:rsidR="00C9335B" w:rsidRPr="00EE78CC" w:rsidRDefault="00C9335B" w:rsidP="001A62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9" w:type="dxa"/>
            <w:shd w:val="clear" w:color="auto" w:fill="auto"/>
            <w:vAlign w:val="center"/>
          </w:tcPr>
          <w:p w14:paraId="13F3A8BC" w14:textId="77777777" w:rsidR="00C9335B" w:rsidRPr="00EE78CC" w:rsidRDefault="00C9335B" w:rsidP="001A62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5F8" w14:paraId="13F3A8C1" w14:textId="77777777" w:rsidTr="007B05A5">
        <w:trPr>
          <w:trHeight w:val="346"/>
        </w:trPr>
        <w:tc>
          <w:tcPr>
            <w:tcW w:w="3418" w:type="dxa"/>
            <w:shd w:val="clear" w:color="auto" w:fill="auto"/>
            <w:vAlign w:val="center"/>
          </w:tcPr>
          <w:p w14:paraId="13F3A8BE" w14:textId="5500E9BE" w:rsidR="00C9335B" w:rsidRPr="00EE78CC" w:rsidRDefault="000C3967" w:rsidP="001A62D8">
            <w:pPr>
              <w:rPr>
                <w:rFonts w:ascii="Arial" w:hAnsi="Arial" w:cs="Arial"/>
                <w:sz w:val="20"/>
                <w:szCs w:val="20"/>
              </w:rPr>
            </w:pPr>
            <w:r w:rsidRPr="00EE78CC">
              <w:rPr>
                <w:rFonts w:ascii="Arial" w:hAnsi="Arial" w:cs="Arial"/>
                <w:sz w:val="20"/>
                <w:szCs w:val="20"/>
              </w:rPr>
              <w:t>Processing Medical Director</w:t>
            </w:r>
          </w:p>
        </w:tc>
        <w:tc>
          <w:tcPr>
            <w:tcW w:w="3418" w:type="dxa"/>
            <w:shd w:val="clear" w:color="auto" w:fill="auto"/>
            <w:vAlign w:val="center"/>
          </w:tcPr>
          <w:p w14:paraId="13F3A8BF" w14:textId="77777777" w:rsidR="00C9335B" w:rsidRPr="00EE78CC" w:rsidRDefault="00C9335B" w:rsidP="001A62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9" w:type="dxa"/>
            <w:shd w:val="clear" w:color="auto" w:fill="auto"/>
            <w:vAlign w:val="center"/>
          </w:tcPr>
          <w:p w14:paraId="13F3A8C0" w14:textId="77777777" w:rsidR="00C9335B" w:rsidRPr="00EE78CC" w:rsidRDefault="00C9335B" w:rsidP="001A62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5F8" w14:paraId="13F3A8C5" w14:textId="77777777" w:rsidTr="007B05A5">
        <w:trPr>
          <w:trHeight w:val="346"/>
        </w:trPr>
        <w:tc>
          <w:tcPr>
            <w:tcW w:w="3418" w:type="dxa"/>
            <w:shd w:val="clear" w:color="auto" w:fill="auto"/>
            <w:vAlign w:val="center"/>
          </w:tcPr>
          <w:p w14:paraId="13F3A8C2" w14:textId="1F14092C" w:rsidR="00C9335B" w:rsidRPr="00EE78CC" w:rsidRDefault="000C3967" w:rsidP="001A62D8">
            <w:pPr>
              <w:rPr>
                <w:rFonts w:ascii="Arial" w:hAnsi="Arial" w:cs="Arial"/>
                <w:sz w:val="20"/>
                <w:szCs w:val="20"/>
              </w:rPr>
            </w:pPr>
            <w:r w:rsidRPr="00EE78CC">
              <w:rPr>
                <w:rFonts w:ascii="Arial" w:hAnsi="Arial" w:cs="Arial"/>
                <w:sz w:val="20"/>
                <w:szCs w:val="20"/>
              </w:rPr>
              <w:t>Processing Quality Manager</w:t>
            </w:r>
          </w:p>
        </w:tc>
        <w:tc>
          <w:tcPr>
            <w:tcW w:w="3418" w:type="dxa"/>
            <w:shd w:val="clear" w:color="auto" w:fill="auto"/>
            <w:vAlign w:val="center"/>
          </w:tcPr>
          <w:p w14:paraId="13F3A8C3" w14:textId="77777777" w:rsidR="00C9335B" w:rsidRPr="00EE78CC" w:rsidRDefault="00C9335B" w:rsidP="001A62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9" w:type="dxa"/>
            <w:shd w:val="clear" w:color="auto" w:fill="auto"/>
            <w:vAlign w:val="center"/>
          </w:tcPr>
          <w:p w14:paraId="13F3A8C4" w14:textId="77777777" w:rsidR="00C9335B" w:rsidRPr="00EE78CC" w:rsidRDefault="00C9335B" w:rsidP="001A62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5F8" w14:paraId="13F3A8C9" w14:textId="77777777" w:rsidTr="007B05A5">
        <w:trPr>
          <w:trHeight w:val="346"/>
        </w:trPr>
        <w:tc>
          <w:tcPr>
            <w:tcW w:w="3418" w:type="dxa"/>
            <w:shd w:val="clear" w:color="auto" w:fill="auto"/>
            <w:vAlign w:val="center"/>
          </w:tcPr>
          <w:p w14:paraId="13F3A8C6" w14:textId="77777777" w:rsidR="00C9335B" w:rsidRPr="00EE78CC" w:rsidRDefault="00C9335B" w:rsidP="001A62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8" w:type="dxa"/>
            <w:shd w:val="clear" w:color="auto" w:fill="auto"/>
            <w:vAlign w:val="center"/>
          </w:tcPr>
          <w:p w14:paraId="13F3A8C7" w14:textId="77777777" w:rsidR="00C9335B" w:rsidRPr="00EE78CC" w:rsidRDefault="00C9335B" w:rsidP="001A62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9" w:type="dxa"/>
            <w:shd w:val="clear" w:color="auto" w:fill="auto"/>
            <w:vAlign w:val="center"/>
          </w:tcPr>
          <w:p w14:paraId="13F3A8C8" w14:textId="77777777" w:rsidR="00C9335B" w:rsidRPr="00EE78CC" w:rsidRDefault="00C9335B" w:rsidP="001A62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5F8" w14:paraId="105C742B" w14:textId="77777777" w:rsidTr="007B05A5">
        <w:trPr>
          <w:trHeight w:val="346"/>
        </w:trPr>
        <w:tc>
          <w:tcPr>
            <w:tcW w:w="3418" w:type="dxa"/>
            <w:shd w:val="clear" w:color="auto" w:fill="auto"/>
            <w:vAlign w:val="center"/>
          </w:tcPr>
          <w:p w14:paraId="0081D45F" w14:textId="77777777" w:rsidR="00780DFC" w:rsidRPr="00EE78CC" w:rsidRDefault="00780DFC" w:rsidP="001A62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8" w:type="dxa"/>
            <w:shd w:val="clear" w:color="auto" w:fill="auto"/>
            <w:vAlign w:val="center"/>
          </w:tcPr>
          <w:p w14:paraId="0FBCFA0F" w14:textId="77777777" w:rsidR="00780DFC" w:rsidRPr="00EE78CC" w:rsidRDefault="00780DFC" w:rsidP="001A62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9" w:type="dxa"/>
            <w:shd w:val="clear" w:color="auto" w:fill="auto"/>
            <w:vAlign w:val="center"/>
          </w:tcPr>
          <w:p w14:paraId="5FD1D81B" w14:textId="77777777" w:rsidR="00780DFC" w:rsidRPr="00EE78CC" w:rsidRDefault="00780DFC" w:rsidP="001A62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5F8" w14:paraId="3D1EA282" w14:textId="77777777" w:rsidTr="007B05A5">
        <w:trPr>
          <w:trHeight w:val="346"/>
        </w:trPr>
        <w:tc>
          <w:tcPr>
            <w:tcW w:w="3418" w:type="dxa"/>
            <w:shd w:val="clear" w:color="auto" w:fill="auto"/>
            <w:vAlign w:val="center"/>
          </w:tcPr>
          <w:p w14:paraId="6904724D" w14:textId="77777777" w:rsidR="00780DFC" w:rsidRPr="00EE78CC" w:rsidRDefault="00780DFC" w:rsidP="001A62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8" w:type="dxa"/>
            <w:shd w:val="clear" w:color="auto" w:fill="auto"/>
            <w:vAlign w:val="center"/>
          </w:tcPr>
          <w:p w14:paraId="6AA1E018" w14:textId="77777777" w:rsidR="00780DFC" w:rsidRPr="00EE78CC" w:rsidRDefault="00780DFC" w:rsidP="001A62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9" w:type="dxa"/>
            <w:shd w:val="clear" w:color="auto" w:fill="auto"/>
            <w:vAlign w:val="center"/>
          </w:tcPr>
          <w:p w14:paraId="5F1ED6AD" w14:textId="77777777" w:rsidR="00780DFC" w:rsidRPr="00EE78CC" w:rsidRDefault="00780DFC" w:rsidP="001A62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5F8" w14:paraId="13F3A8CD" w14:textId="77777777" w:rsidTr="007B05A5">
        <w:trPr>
          <w:trHeight w:val="346"/>
        </w:trPr>
        <w:tc>
          <w:tcPr>
            <w:tcW w:w="3418" w:type="dxa"/>
            <w:shd w:val="clear" w:color="auto" w:fill="auto"/>
            <w:vAlign w:val="center"/>
          </w:tcPr>
          <w:p w14:paraId="13F3A8CA" w14:textId="77777777" w:rsidR="00B66953" w:rsidRPr="00EE78CC" w:rsidRDefault="000C3967" w:rsidP="001A62D8">
            <w:pPr>
              <w:rPr>
                <w:rFonts w:ascii="Arial" w:hAnsi="Arial" w:cs="Arial"/>
                <w:sz w:val="20"/>
                <w:szCs w:val="20"/>
              </w:rPr>
            </w:pPr>
            <w:r w:rsidRPr="00EE78CC">
              <w:rPr>
                <w:rFonts w:ascii="Arial" w:hAnsi="Arial" w:cs="Arial"/>
                <w:sz w:val="20"/>
                <w:szCs w:val="20"/>
              </w:rPr>
              <w:t>FACT Coordinator</w:t>
            </w:r>
          </w:p>
        </w:tc>
        <w:tc>
          <w:tcPr>
            <w:tcW w:w="3418" w:type="dxa"/>
            <w:shd w:val="clear" w:color="auto" w:fill="auto"/>
            <w:vAlign w:val="center"/>
          </w:tcPr>
          <w:p w14:paraId="13F3A8CB" w14:textId="77777777" w:rsidR="00B66953" w:rsidRPr="00EE78CC" w:rsidRDefault="00B66953" w:rsidP="001A62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9" w:type="dxa"/>
            <w:shd w:val="clear" w:color="auto" w:fill="auto"/>
            <w:vAlign w:val="center"/>
          </w:tcPr>
          <w:p w14:paraId="13F3A8CC" w14:textId="77777777" w:rsidR="00B66953" w:rsidRPr="00EE78CC" w:rsidRDefault="00B66953" w:rsidP="001A62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3F3A8CE" w14:textId="77777777" w:rsidR="00122DFD" w:rsidRPr="007B05A5" w:rsidRDefault="00122DFD" w:rsidP="001458A4">
      <w:pPr>
        <w:rPr>
          <w:rFonts w:ascii="Arial" w:hAnsi="Arial" w:cs="Arial"/>
          <w:color w:val="FFFFFF" w:themeColor="background1"/>
          <w:sz w:val="20"/>
          <w:szCs w:val="20"/>
        </w:rPr>
      </w:pPr>
    </w:p>
    <w:p w14:paraId="13F3AB28" w14:textId="53029244" w:rsidR="00052FF2" w:rsidRPr="00B66953" w:rsidRDefault="00052FF2" w:rsidP="0007613B">
      <w:pPr>
        <w:rPr>
          <w:rFonts w:ascii="Arial" w:hAnsi="Arial" w:cs="Arial"/>
          <w:color w:val="FFFFFF" w:themeColor="background1"/>
          <w:sz w:val="20"/>
          <w:szCs w:val="20"/>
        </w:rPr>
      </w:pPr>
    </w:p>
    <w:sectPr w:rsidR="00052FF2" w:rsidRPr="00B66953" w:rsidSect="00E2329F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1440" w:right="1080" w:bottom="1440" w:left="1080" w:header="44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C5FE4" w14:textId="77777777" w:rsidR="000C3967" w:rsidRDefault="000C3967">
      <w:pPr>
        <w:spacing w:after="0" w:line="240" w:lineRule="auto"/>
      </w:pPr>
      <w:r>
        <w:separator/>
      </w:r>
    </w:p>
  </w:endnote>
  <w:endnote w:type="continuationSeparator" w:id="0">
    <w:p w14:paraId="5BDEE1AE" w14:textId="77777777" w:rsidR="000C3967" w:rsidRDefault="000C39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187748915"/>
  <w:p w14:paraId="6D694B2D" w14:textId="2569475C" w:rsidR="00FA48F4" w:rsidRPr="00FA48F4" w:rsidRDefault="000C3967" w:rsidP="00E2329F">
    <w:pPr>
      <w:pStyle w:val="Footer"/>
      <w:tabs>
        <w:tab w:val="clear" w:pos="9360"/>
        <w:tab w:val="right" w:pos="10080"/>
      </w:tabs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sz w:val="16"/>
        <w:szCs w:val="16"/>
      </w:rPr>
      <w:fldChar w:fldCharType="begin"/>
    </w:r>
    <w:r>
      <w:rPr>
        <w:rFonts w:ascii="Arial" w:hAnsi="Arial" w:cs="Arial"/>
        <w:i/>
        <w:sz w:val="16"/>
        <w:szCs w:val="16"/>
      </w:rPr>
      <w:instrText xml:space="preserve"> DOCVARIABLE "reference #" \* MERGEFORMAT </w:instrText>
    </w:r>
    <w:r>
      <w:rPr>
        <w:rFonts w:ascii="Arial" w:hAnsi="Arial" w:cs="Arial"/>
        <w:i/>
        <w:sz w:val="16"/>
        <w:szCs w:val="16"/>
      </w:rPr>
      <w:fldChar w:fldCharType="separate"/>
    </w:r>
    <w:r>
      <w:rPr>
        <w:rFonts w:ascii="Arial" w:hAnsi="Arial" w:cs="Arial"/>
        <w:i/>
        <w:sz w:val="16"/>
        <w:szCs w:val="16"/>
      </w:rPr>
      <w:t>ACC.TEM.6.024</w:t>
    </w:r>
    <w:r>
      <w:rPr>
        <w:rFonts w:ascii="Arial" w:hAnsi="Arial" w:cs="Arial"/>
        <w:i/>
        <w:sz w:val="16"/>
        <w:szCs w:val="16"/>
      </w:rPr>
      <w:fldChar w:fldCharType="end"/>
    </w:r>
    <w:r>
      <w:rPr>
        <w:rFonts w:ascii="Arial" w:hAnsi="Arial" w:cs="Arial"/>
        <w:i/>
        <w:sz w:val="16"/>
        <w:szCs w:val="16"/>
      </w:rPr>
      <w:t xml:space="preserve">, </w:t>
    </w:r>
    <w:r>
      <w:rPr>
        <w:rFonts w:ascii="Arial" w:hAnsi="Arial" w:cs="Arial"/>
        <w:i/>
        <w:sz w:val="16"/>
        <w:szCs w:val="16"/>
      </w:rPr>
      <w:fldChar w:fldCharType="begin"/>
    </w:r>
    <w:r>
      <w:rPr>
        <w:rFonts w:ascii="Arial" w:hAnsi="Arial" w:cs="Arial"/>
        <w:i/>
        <w:sz w:val="16"/>
        <w:szCs w:val="16"/>
      </w:rPr>
      <w:instrText xml:space="preserve"> DOCVARIABLE "document title" \* MERGEFORMAT </w:instrText>
    </w:r>
    <w:r>
      <w:rPr>
        <w:rFonts w:ascii="Arial" w:hAnsi="Arial" w:cs="Arial"/>
        <w:i/>
        <w:sz w:val="16"/>
        <w:szCs w:val="16"/>
      </w:rPr>
      <w:fldChar w:fldCharType="separate"/>
    </w:r>
    <w:r>
      <w:rPr>
        <w:rFonts w:ascii="Arial" w:hAnsi="Arial" w:cs="Arial"/>
        <w:i/>
        <w:sz w:val="16"/>
        <w:szCs w:val="16"/>
      </w:rPr>
      <w:t>FACT CT On-site Inspection Agenda Example</w:t>
    </w:r>
    <w:r>
      <w:rPr>
        <w:rFonts w:ascii="Arial" w:hAnsi="Arial" w:cs="Arial"/>
        <w:i/>
        <w:sz w:val="16"/>
        <w:szCs w:val="16"/>
      </w:rPr>
      <w:fldChar w:fldCharType="end"/>
    </w:r>
    <w:r>
      <w:rPr>
        <w:rFonts w:ascii="Arial" w:hAnsi="Arial" w:cs="Arial"/>
        <w:i/>
        <w:sz w:val="16"/>
        <w:szCs w:val="16"/>
      </w:rPr>
      <w:t>, R</w:t>
    </w:r>
    <w:r>
      <w:rPr>
        <w:rFonts w:ascii="Arial" w:hAnsi="Arial" w:cs="Arial"/>
        <w:i/>
        <w:sz w:val="16"/>
        <w:szCs w:val="16"/>
      </w:rPr>
      <w:fldChar w:fldCharType="begin"/>
    </w:r>
    <w:r>
      <w:rPr>
        <w:rFonts w:ascii="Arial" w:hAnsi="Arial" w:cs="Arial"/>
        <w:i/>
        <w:sz w:val="16"/>
        <w:szCs w:val="16"/>
      </w:rPr>
      <w:instrText xml:space="preserve"> DOCVARIABLE "version" \* MERGEFORMAT </w:instrText>
    </w:r>
    <w:r>
      <w:rPr>
        <w:rFonts w:ascii="Arial" w:hAnsi="Arial" w:cs="Arial"/>
        <w:i/>
        <w:sz w:val="16"/>
        <w:szCs w:val="16"/>
      </w:rPr>
      <w:fldChar w:fldCharType="separate"/>
    </w:r>
    <w:r>
      <w:rPr>
        <w:rFonts w:ascii="Arial" w:hAnsi="Arial" w:cs="Arial"/>
        <w:i/>
        <w:sz w:val="16"/>
        <w:szCs w:val="16"/>
      </w:rPr>
      <w:t>2</w:t>
    </w:r>
    <w:r>
      <w:rPr>
        <w:rFonts w:ascii="Arial" w:hAnsi="Arial" w:cs="Arial"/>
        <w:i/>
        <w:sz w:val="16"/>
        <w:szCs w:val="16"/>
      </w:rPr>
      <w:fldChar w:fldCharType="end"/>
    </w:r>
    <w:bookmarkEnd w:id="0"/>
    <w:r>
      <w:rPr>
        <w:rFonts w:ascii="Arial" w:hAnsi="Arial" w:cs="Arial"/>
        <w:i/>
        <w:sz w:val="16"/>
        <w:szCs w:val="16"/>
      </w:rPr>
      <w:t xml:space="preserve">, </w:t>
    </w:r>
    <w:r>
      <w:rPr>
        <w:rFonts w:ascii="Arial" w:hAnsi="Arial" w:cs="Arial"/>
        <w:i/>
        <w:sz w:val="16"/>
        <w:szCs w:val="16"/>
      </w:rPr>
      <w:fldChar w:fldCharType="begin"/>
    </w:r>
    <w:r>
      <w:rPr>
        <w:rFonts w:ascii="Arial" w:hAnsi="Arial" w:cs="Arial"/>
        <w:i/>
        <w:sz w:val="16"/>
        <w:szCs w:val="16"/>
      </w:rPr>
      <w:instrText xml:space="preserve"> DOCVARIABLE "effective date" \* MERGEFORMAT </w:instrText>
    </w:r>
    <w:r>
      <w:rPr>
        <w:rFonts w:ascii="Arial" w:hAnsi="Arial" w:cs="Arial"/>
        <w:i/>
        <w:sz w:val="16"/>
        <w:szCs w:val="16"/>
      </w:rPr>
      <w:fldChar w:fldCharType="separate"/>
    </w:r>
    <w:r>
      <w:rPr>
        <w:rFonts w:ascii="Arial" w:hAnsi="Arial" w:cs="Arial"/>
        <w:i/>
        <w:sz w:val="16"/>
        <w:szCs w:val="16"/>
      </w:rPr>
      <w:t>05/03/2025</w:t>
    </w:r>
    <w:r>
      <w:rPr>
        <w:rFonts w:ascii="Arial" w:hAnsi="Arial" w:cs="Arial"/>
        <w:i/>
        <w:sz w:val="16"/>
        <w:szCs w:val="16"/>
      </w:rPr>
      <w:fldChar w:fldCharType="end"/>
    </w:r>
    <w:r>
      <w:rPr>
        <w:rFonts w:ascii="Arial" w:hAnsi="Arial" w:cs="Arial"/>
        <w:i/>
        <w:sz w:val="16"/>
        <w:szCs w:val="16"/>
      </w:rPr>
      <w:tab/>
      <w:t xml:space="preserve">Page </w:t>
    </w:r>
    <w:r>
      <w:rPr>
        <w:rFonts w:ascii="Arial" w:hAnsi="Arial" w:cs="Arial"/>
        <w:i/>
        <w:sz w:val="16"/>
        <w:szCs w:val="16"/>
      </w:rPr>
      <w:fldChar w:fldCharType="begin"/>
    </w:r>
    <w:r>
      <w:rPr>
        <w:rFonts w:ascii="Arial" w:hAnsi="Arial" w:cs="Arial"/>
        <w:i/>
        <w:sz w:val="16"/>
        <w:szCs w:val="16"/>
      </w:rPr>
      <w:instrText xml:space="preserve"> PAGE  \* Arabic  \* MERGEFORMAT </w:instrText>
    </w:r>
    <w:r>
      <w:rPr>
        <w:rFonts w:ascii="Arial" w:hAnsi="Arial" w:cs="Arial"/>
        <w:i/>
        <w:sz w:val="16"/>
        <w:szCs w:val="16"/>
      </w:rPr>
      <w:fldChar w:fldCharType="separate"/>
    </w:r>
    <w:r>
      <w:rPr>
        <w:rFonts w:ascii="Arial" w:hAnsi="Arial" w:cs="Arial"/>
        <w:i/>
        <w:noProof/>
        <w:sz w:val="16"/>
        <w:szCs w:val="16"/>
      </w:rPr>
      <w:t>3</w:t>
    </w:r>
    <w:r>
      <w:rPr>
        <w:rFonts w:ascii="Arial" w:hAnsi="Arial" w:cs="Arial"/>
        <w:i/>
        <w:sz w:val="16"/>
        <w:szCs w:val="16"/>
      </w:rPr>
      <w:fldChar w:fldCharType="end"/>
    </w:r>
    <w:r>
      <w:rPr>
        <w:rFonts w:ascii="Arial" w:hAnsi="Arial" w:cs="Arial"/>
        <w:i/>
        <w:sz w:val="16"/>
        <w:szCs w:val="16"/>
      </w:rPr>
      <w:t xml:space="preserve"> of </w:t>
    </w:r>
    <w:r>
      <w:rPr>
        <w:rFonts w:ascii="Arial" w:hAnsi="Arial" w:cs="Arial"/>
        <w:i/>
        <w:sz w:val="16"/>
        <w:szCs w:val="16"/>
      </w:rPr>
      <w:fldChar w:fldCharType="begin"/>
    </w:r>
    <w:r>
      <w:rPr>
        <w:rFonts w:ascii="Arial" w:hAnsi="Arial" w:cs="Arial"/>
        <w:i/>
        <w:sz w:val="16"/>
        <w:szCs w:val="16"/>
      </w:rPr>
      <w:instrText xml:space="preserve"> NUMPAGES  \* Arabic  \* MERGEFORMAT </w:instrText>
    </w:r>
    <w:r>
      <w:rPr>
        <w:rFonts w:ascii="Arial" w:hAnsi="Arial" w:cs="Arial"/>
        <w:i/>
        <w:sz w:val="16"/>
        <w:szCs w:val="16"/>
      </w:rPr>
      <w:fldChar w:fldCharType="separate"/>
    </w:r>
    <w:r>
      <w:rPr>
        <w:rFonts w:ascii="Arial" w:hAnsi="Arial" w:cs="Arial"/>
        <w:i/>
        <w:noProof/>
        <w:sz w:val="16"/>
        <w:szCs w:val="16"/>
      </w:rPr>
      <w:t>3</w:t>
    </w:r>
    <w:r>
      <w:rPr>
        <w:rFonts w:ascii="Arial" w:hAnsi="Arial" w:cs="Arial"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AB2C7" w14:textId="77777777" w:rsidR="000C3967" w:rsidRDefault="000C3967">
      <w:pPr>
        <w:spacing w:after="0" w:line="240" w:lineRule="auto"/>
      </w:pPr>
      <w:r>
        <w:separator/>
      </w:r>
    </w:p>
  </w:footnote>
  <w:footnote w:type="continuationSeparator" w:id="0">
    <w:p w14:paraId="4AEEBFFA" w14:textId="77777777" w:rsidR="000C3967" w:rsidRDefault="000C39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94B2A" w14:textId="77777777" w:rsidR="004B6D14" w:rsidRDefault="004B6D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94B2B" w14:textId="0CC5A250" w:rsidR="009D674D" w:rsidRDefault="000C3967">
    <w:pPr>
      <w:pStyle w:val="Header"/>
    </w:pPr>
    <w:r>
      <w:rPr>
        <w:rFonts w:ascii="Arial" w:hAnsi="Arial" w:cs="Arial"/>
        <w:noProof/>
      </w:rPr>
      <w:drawing>
        <wp:inline distT="0" distB="0" distL="0" distR="0">
          <wp:extent cx="1703835" cy="499873"/>
          <wp:effectExtent l="0" t="0" r="0" b="0"/>
          <wp:docPr id="4" name="Picture 4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1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3835" cy="4998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94B2E" w14:textId="77777777" w:rsidR="00FA48F4" w:rsidRDefault="000C3967">
    <w:pPr>
      <w:pStyle w:val="Header"/>
    </w:pPr>
    <w:r>
      <w:rPr>
        <w:noProof/>
      </w:rPr>
      <w:drawing>
        <wp:inline distT="0" distB="0" distL="0" distR="0">
          <wp:extent cx="1459865" cy="514985"/>
          <wp:effectExtent l="0" t="0" r="6985" b="0"/>
          <wp:docPr id="5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9865" cy="514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651459"/>
    <w:multiLevelType w:val="hybridMultilevel"/>
    <w:tmpl w:val="9A9CD44A"/>
    <w:lvl w:ilvl="0" w:tplc="ADD67B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9EB10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52D2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C816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4A3E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92C1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36F1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A4A2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4E627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6751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ument title" w:val="FACT CT On-site Inspection Agenda Example"/>
    <w:docVar w:name="effective date" w:val="05/03/2025"/>
    <w:docVar w:name="reference #" w:val="ACC.TEM.6.024"/>
    <w:docVar w:name="version" w:val="2"/>
  </w:docVars>
  <w:rsids>
    <w:rsidRoot w:val="00122DFD"/>
    <w:rsid w:val="000074C6"/>
    <w:rsid w:val="00034E64"/>
    <w:rsid w:val="00051A3B"/>
    <w:rsid w:val="00052FF2"/>
    <w:rsid w:val="00057650"/>
    <w:rsid w:val="00062154"/>
    <w:rsid w:val="00067C7A"/>
    <w:rsid w:val="0007613B"/>
    <w:rsid w:val="000B3B0D"/>
    <w:rsid w:val="000C1833"/>
    <w:rsid w:val="000C3967"/>
    <w:rsid w:val="000E3560"/>
    <w:rsid w:val="001079C9"/>
    <w:rsid w:val="00115DDB"/>
    <w:rsid w:val="00122DFD"/>
    <w:rsid w:val="001324E0"/>
    <w:rsid w:val="00143989"/>
    <w:rsid w:val="001458A4"/>
    <w:rsid w:val="00145C61"/>
    <w:rsid w:val="001473B7"/>
    <w:rsid w:val="00150E5F"/>
    <w:rsid w:val="001776AE"/>
    <w:rsid w:val="001A62D8"/>
    <w:rsid w:val="001D7EA1"/>
    <w:rsid w:val="001E2446"/>
    <w:rsid w:val="001E345A"/>
    <w:rsid w:val="001F3747"/>
    <w:rsid w:val="00204FCA"/>
    <w:rsid w:val="00230990"/>
    <w:rsid w:val="002413F9"/>
    <w:rsid w:val="00255756"/>
    <w:rsid w:val="0028156F"/>
    <w:rsid w:val="002A390D"/>
    <w:rsid w:val="0030260A"/>
    <w:rsid w:val="00314BFD"/>
    <w:rsid w:val="00340FD2"/>
    <w:rsid w:val="00352FD8"/>
    <w:rsid w:val="00370EA3"/>
    <w:rsid w:val="00372996"/>
    <w:rsid w:val="00380607"/>
    <w:rsid w:val="00382D67"/>
    <w:rsid w:val="00396CF1"/>
    <w:rsid w:val="003A18A0"/>
    <w:rsid w:val="003D21C3"/>
    <w:rsid w:val="003F05D3"/>
    <w:rsid w:val="00414708"/>
    <w:rsid w:val="00430258"/>
    <w:rsid w:val="00493C6E"/>
    <w:rsid w:val="004A1896"/>
    <w:rsid w:val="004A516A"/>
    <w:rsid w:val="004B42FD"/>
    <w:rsid w:val="004B6D14"/>
    <w:rsid w:val="004C6A1E"/>
    <w:rsid w:val="004D07C8"/>
    <w:rsid w:val="004E1017"/>
    <w:rsid w:val="005159A0"/>
    <w:rsid w:val="00521CBC"/>
    <w:rsid w:val="00523B45"/>
    <w:rsid w:val="005350D7"/>
    <w:rsid w:val="0057460C"/>
    <w:rsid w:val="00574F01"/>
    <w:rsid w:val="00586888"/>
    <w:rsid w:val="00593C98"/>
    <w:rsid w:val="005B5701"/>
    <w:rsid w:val="005D4A3D"/>
    <w:rsid w:val="005D6E2E"/>
    <w:rsid w:val="005F0213"/>
    <w:rsid w:val="005F0568"/>
    <w:rsid w:val="00602F53"/>
    <w:rsid w:val="0062223C"/>
    <w:rsid w:val="00625120"/>
    <w:rsid w:val="006264C4"/>
    <w:rsid w:val="00661E81"/>
    <w:rsid w:val="006A12D4"/>
    <w:rsid w:val="006D6692"/>
    <w:rsid w:val="00713F5E"/>
    <w:rsid w:val="007479D7"/>
    <w:rsid w:val="007619A6"/>
    <w:rsid w:val="00780A97"/>
    <w:rsid w:val="00780DFC"/>
    <w:rsid w:val="007B05A5"/>
    <w:rsid w:val="007E4023"/>
    <w:rsid w:val="007F7FF2"/>
    <w:rsid w:val="0080103A"/>
    <w:rsid w:val="0082183B"/>
    <w:rsid w:val="00821F01"/>
    <w:rsid w:val="00833CE3"/>
    <w:rsid w:val="00841D86"/>
    <w:rsid w:val="00873DA7"/>
    <w:rsid w:val="00883AAB"/>
    <w:rsid w:val="008840BC"/>
    <w:rsid w:val="00891B79"/>
    <w:rsid w:val="00896C81"/>
    <w:rsid w:val="008C15FC"/>
    <w:rsid w:val="008D25F8"/>
    <w:rsid w:val="008D3A92"/>
    <w:rsid w:val="008E74A2"/>
    <w:rsid w:val="00905FFA"/>
    <w:rsid w:val="00910FC6"/>
    <w:rsid w:val="00923103"/>
    <w:rsid w:val="0094066E"/>
    <w:rsid w:val="0096383C"/>
    <w:rsid w:val="00970267"/>
    <w:rsid w:val="009A433A"/>
    <w:rsid w:val="009B2F19"/>
    <w:rsid w:val="009D674D"/>
    <w:rsid w:val="00A0375C"/>
    <w:rsid w:val="00A1418E"/>
    <w:rsid w:val="00A46494"/>
    <w:rsid w:val="00A55914"/>
    <w:rsid w:val="00A57CA4"/>
    <w:rsid w:val="00A7003A"/>
    <w:rsid w:val="00A71427"/>
    <w:rsid w:val="00A74B0D"/>
    <w:rsid w:val="00A8177E"/>
    <w:rsid w:val="00A90B98"/>
    <w:rsid w:val="00AB24B6"/>
    <w:rsid w:val="00AB6575"/>
    <w:rsid w:val="00AC1DDC"/>
    <w:rsid w:val="00AC478E"/>
    <w:rsid w:val="00AD1525"/>
    <w:rsid w:val="00B10E8B"/>
    <w:rsid w:val="00B31D71"/>
    <w:rsid w:val="00B34434"/>
    <w:rsid w:val="00B41EC1"/>
    <w:rsid w:val="00B42A5B"/>
    <w:rsid w:val="00B6424E"/>
    <w:rsid w:val="00B668D8"/>
    <w:rsid w:val="00B66953"/>
    <w:rsid w:val="00BB04C0"/>
    <w:rsid w:val="00BB4041"/>
    <w:rsid w:val="00BF181F"/>
    <w:rsid w:val="00C11553"/>
    <w:rsid w:val="00C31E48"/>
    <w:rsid w:val="00C324BA"/>
    <w:rsid w:val="00C35867"/>
    <w:rsid w:val="00C4093B"/>
    <w:rsid w:val="00C42D73"/>
    <w:rsid w:val="00C46F4A"/>
    <w:rsid w:val="00C51BFA"/>
    <w:rsid w:val="00C9335B"/>
    <w:rsid w:val="00CA0A2E"/>
    <w:rsid w:val="00CF31D5"/>
    <w:rsid w:val="00D16090"/>
    <w:rsid w:val="00D30264"/>
    <w:rsid w:val="00D511AA"/>
    <w:rsid w:val="00D6254D"/>
    <w:rsid w:val="00D70D11"/>
    <w:rsid w:val="00D76E49"/>
    <w:rsid w:val="00D87866"/>
    <w:rsid w:val="00DB35B8"/>
    <w:rsid w:val="00DF4527"/>
    <w:rsid w:val="00E12309"/>
    <w:rsid w:val="00E2329F"/>
    <w:rsid w:val="00E6544A"/>
    <w:rsid w:val="00E934CE"/>
    <w:rsid w:val="00EA206B"/>
    <w:rsid w:val="00EA2BE2"/>
    <w:rsid w:val="00EA4FBD"/>
    <w:rsid w:val="00EB59D9"/>
    <w:rsid w:val="00EB6199"/>
    <w:rsid w:val="00EE65F3"/>
    <w:rsid w:val="00EE67FE"/>
    <w:rsid w:val="00EE78CC"/>
    <w:rsid w:val="00EF6C8C"/>
    <w:rsid w:val="00F21030"/>
    <w:rsid w:val="00F30490"/>
    <w:rsid w:val="00F321B9"/>
    <w:rsid w:val="00F571D1"/>
    <w:rsid w:val="00F650D4"/>
    <w:rsid w:val="00F75016"/>
    <w:rsid w:val="00F75DA0"/>
    <w:rsid w:val="00F827A7"/>
    <w:rsid w:val="00FA48F4"/>
    <w:rsid w:val="00FC7201"/>
    <w:rsid w:val="00FF1B77"/>
    <w:rsid w:val="00FF2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3A7F6"/>
  <w15:chartTrackingRefBased/>
  <w15:docId w15:val="{B8AD7826-00D8-4A8D-9546-45E0FC37D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2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22DF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22DF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A62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62D8"/>
  </w:style>
  <w:style w:type="paragraph" w:styleId="Footer">
    <w:name w:val="footer"/>
    <w:basedOn w:val="Normal"/>
    <w:link w:val="FooterChar"/>
    <w:uiPriority w:val="99"/>
    <w:unhideWhenUsed/>
    <w:rsid w:val="001A62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62D8"/>
  </w:style>
  <w:style w:type="paragraph" w:styleId="BalloonText">
    <w:name w:val="Balloon Text"/>
    <w:basedOn w:val="Normal"/>
    <w:link w:val="BalloonTextChar"/>
    <w:uiPriority w:val="99"/>
    <w:semiHidden/>
    <w:unhideWhenUsed/>
    <w:rsid w:val="007619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19A6"/>
    <w:rPr>
      <w:rFonts w:ascii="Segoe UI" w:hAnsi="Segoe UI" w:cs="Segoe UI"/>
      <w:sz w:val="18"/>
      <w:szCs w:val="18"/>
    </w:rPr>
  </w:style>
  <w:style w:type="character" w:customStyle="1" w:styleId="UnresolvedMention2">
    <w:name w:val="Unresolved Mention2"/>
    <w:basedOn w:val="DefaultParagraphFont"/>
    <w:uiPriority w:val="99"/>
    <w:rsid w:val="00873DA7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rsid w:val="00DB35B8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rsid w:val="00B66953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rsid w:val="00A57CA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409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09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09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09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093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4093B"/>
    <w:pPr>
      <w:spacing w:after="0" w:line="240" w:lineRule="auto"/>
    </w:pPr>
  </w:style>
  <w:style w:type="character" w:customStyle="1" w:styleId="UnresolvedMention6">
    <w:name w:val="Unresolved Mention6"/>
    <w:basedOn w:val="DefaultParagraphFont"/>
    <w:uiPriority w:val="99"/>
    <w:rsid w:val="00B668D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B42FD"/>
    <w:pPr>
      <w:ind w:left="720"/>
      <w:contextualSpacing/>
    </w:pPr>
  </w:style>
  <w:style w:type="character" w:customStyle="1" w:styleId="Pt0">
    <w:name w:val="Pt0"/>
    <w:hidden/>
  </w:style>
  <w:style w:type="character" w:customStyle="1" w:styleId="Pt1">
    <w:name w:val="Pt1"/>
    <w:hidden/>
  </w:style>
  <w:style w:type="character" w:customStyle="1" w:styleId="Pt2">
    <w:name w:val="Pt2"/>
    <w:hidden/>
  </w:style>
  <w:style w:type="character" w:customStyle="1" w:styleId="Pt3">
    <w:name w:val="Pt3"/>
    <w:hidden/>
  </w:style>
  <w:style w:type="character" w:customStyle="1" w:styleId="Pt4">
    <w:name w:val="Pt4"/>
    <w:hidden/>
  </w:style>
  <w:style w:type="character" w:customStyle="1" w:styleId="Pt5">
    <w:name w:val="Pt5"/>
    <w:hidden/>
  </w:style>
  <w:style w:type="character" w:customStyle="1" w:styleId="Pt6">
    <w:name w:val="Pt6"/>
    <w:hidden/>
  </w:style>
  <w:style w:type="character" w:customStyle="1" w:styleId="Pt7">
    <w:name w:val="Pt7"/>
    <w:hidden/>
  </w:style>
  <w:style w:type="character" w:customStyle="1" w:styleId="Pt8">
    <w:name w:val="Pt8"/>
    <w:hidden/>
  </w:style>
  <w:style w:type="character" w:customStyle="1" w:styleId="Pt9">
    <w:name w:val="Pt9"/>
    <w:hidden/>
  </w:style>
  <w:style w:type="character" w:customStyle="1" w:styleId="Pt10">
    <w:name w:val="Pt10"/>
    <w:hidden/>
  </w:style>
  <w:style w:type="character" w:customStyle="1" w:styleId="Pt11">
    <w:name w:val="Pt11"/>
    <w:hidden/>
  </w:style>
  <w:style w:type="character" w:customStyle="1" w:styleId="Pt12">
    <w:name w:val="Pt12"/>
    <w:hidden/>
  </w:style>
  <w:style w:type="character" w:customStyle="1" w:styleId="Pt13">
    <w:name w:val="Pt13"/>
    <w:hidden/>
  </w:style>
  <w:style w:type="character" w:customStyle="1" w:styleId="Pt14">
    <w:name w:val="Pt14"/>
    <w:hidden/>
  </w:style>
  <w:style w:type="character" w:customStyle="1" w:styleId="Pt15">
    <w:name w:val="Pt15"/>
    <w:hidden/>
  </w:style>
  <w:style w:type="character" w:customStyle="1" w:styleId="Pt16">
    <w:name w:val="Pt16"/>
    <w:hidden/>
  </w:style>
  <w:style w:type="character" w:customStyle="1" w:styleId="Pt17">
    <w:name w:val="Pt17"/>
    <w:hidden/>
  </w:style>
  <w:style w:type="character" w:customStyle="1" w:styleId="Pt18">
    <w:name w:val="Pt18"/>
    <w:hidden/>
  </w:style>
  <w:style w:type="character" w:customStyle="1" w:styleId="Pt19">
    <w:name w:val="Pt19"/>
    <w:hidden/>
  </w:style>
  <w:style w:type="character" w:customStyle="1" w:styleId="Pt20">
    <w:name w:val="Pt20"/>
    <w:hidden/>
  </w:style>
  <w:style w:type="character" w:customStyle="1" w:styleId="Pt21">
    <w:name w:val="Pt21"/>
    <w:hidden/>
  </w:style>
  <w:style w:type="character" w:customStyle="1" w:styleId="Pt22">
    <w:name w:val="Pt22"/>
    <w:hidden/>
  </w:style>
  <w:style w:type="character" w:customStyle="1" w:styleId="Pt23">
    <w:name w:val="Pt23"/>
    <w:hidden/>
  </w:style>
  <w:style w:type="character" w:customStyle="1" w:styleId="Pt24">
    <w:name w:val="Pt24"/>
    <w:hidden/>
  </w:style>
  <w:style w:type="character" w:customStyle="1" w:styleId="Pt25">
    <w:name w:val="Pt25"/>
    <w:hidden/>
  </w:style>
  <w:style w:type="character" w:customStyle="1" w:styleId="Pt26">
    <w:name w:val="Pt26"/>
    <w:hidden/>
  </w:style>
  <w:style w:type="character" w:customStyle="1" w:styleId="Pt27">
    <w:name w:val="Pt27"/>
    <w:hidden/>
  </w:style>
  <w:style w:type="character" w:customStyle="1" w:styleId="Pt28">
    <w:name w:val="Pt28"/>
    <w:hidden/>
  </w:style>
  <w:style w:type="character" w:customStyle="1" w:styleId="Pt29">
    <w:name w:val="Pt29"/>
    <w:hidden/>
  </w:style>
  <w:style w:type="character" w:customStyle="1" w:styleId="Pt30">
    <w:name w:val="Pt30"/>
    <w:hidden/>
  </w:style>
  <w:style w:type="character" w:customStyle="1" w:styleId="Pt31">
    <w:name w:val="Pt31"/>
    <w:hidden/>
  </w:style>
  <w:style w:type="character" w:customStyle="1" w:styleId="Pt32">
    <w:name w:val="Pt32"/>
    <w:hidden/>
  </w:style>
  <w:style w:type="character" w:customStyle="1" w:styleId="Pt33">
    <w:name w:val="Pt33"/>
    <w:hidden/>
  </w:style>
  <w:style w:type="character" w:customStyle="1" w:styleId="Pt34">
    <w:name w:val="Pt34"/>
    <w:hidden/>
  </w:style>
  <w:style w:type="character" w:customStyle="1" w:styleId="Pt35">
    <w:name w:val="Pt35"/>
    <w:hidden/>
  </w:style>
  <w:style w:type="character" w:customStyle="1" w:styleId="Pt36">
    <w:name w:val="Pt36"/>
    <w:hidden/>
  </w:style>
  <w:style w:type="character" w:customStyle="1" w:styleId="Pt37">
    <w:name w:val="Pt37"/>
    <w:hidden/>
  </w:style>
  <w:style w:type="character" w:customStyle="1" w:styleId="Pt38">
    <w:name w:val="Pt38"/>
    <w:hidden/>
  </w:style>
  <w:style w:type="character" w:customStyle="1" w:styleId="Pt39">
    <w:name w:val="Pt39"/>
    <w:hidden/>
  </w:style>
  <w:style w:type="character" w:customStyle="1" w:styleId="Pt40">
    <w:name w:val="Pt40"/>
    <w:hidden/>
  </w:style>
  <w:style w:type="character" w:customStyle="1" w:styleId="Pt41">
    <w:name w:val="Pt41"/>
    <w:hidden/>
  </w:style>
  <w:style w:type="character" w:customStyle="1" w:styleId="Pt42">
    <w:name w:val="Pt42"/>
    <w:hidden/>
  </w:style>
  <w:style w:type="character" w:customStyle="1" w:styleId="Pt43">
    <w:name w:val="Pt43"/>
    <w:hidden/>
  </w:style>
  <w:style w:type="character" w:customStyle="1" w:styleId="Pt44">
    <w:name w:val="Pt44"/>
    <w:hidden/>
  </w:style>
  <w:style w:type="character" w:customStyle="1" w:styleId="Pt45">
    <w:name w:val="Pt45"/>
    <w:hidden/>
  </w:style>
  <w:style w:type="character" w:customStyle="1" w:styleId="Pt46">
    <w:name w:val="Pt46"/>
    <w:hidden/>
  </w:style>
  <w:style w:type="character" w:customStyle="1" w:styleId="Pt47">
    <w:name w:val="Pt47"/>
    <w:hidden/>
  </w:style>
  <w:style w:type="character" w:customStyle="1" w:styleId="Pt48">
    <w:name w:val="Pt48"/>
    <w:hidden/>
  </w:style>
  <w:style w:type="character" w:customStyle="1" w:styleId="Pt49">
    <w:name w:val="Pt49"/>
    <w:hidden/>
  </w:style>
  <w:style w:type="character" w:customStyle="1" w:styleId="Pt50">
    <w:name w:val="Pt50"/>
    <w:hidden/>
  </w:style>
  <w:style w:type="character" w:customStyle="1" w:styleId="Pt51">
    <w:name w:val="Pt51"/>
    <w:hidden/>
  </w:style>
  <w:style w:type="character" w:customStyle="1" w:styleId="Pt52">
    <w:name w:val="Pt52"/>
    <w:hidden/>
  </w:style>
  <w:style w:type="character" w:customStyle="1" w:styleId="Pt53">
    <w:name w:val="Pt53"/>
    <w:hidden/>
  </w:style>
  <w:style w:type="character" w:customStyle="1" w:styleId="Pt54">
    <w:name w:val="Pt54"/>
    <w:hidden/>
  </w:style>
  <w:style w:type="character" w:customStyle="1" w:styleId="Pt55">
    <w:name w:val="Pt55"/>
    <w:hidden/>
  </w:style>
  <w:style w:type="character" w:customStyle="1" w:styleId="Pt56">
    <w:name w:val="Pt56"/>
    <w:hidden/>
  </w:style>
  <w:style w:type="character" w:customStyle="1" w:styleId="Pt57">
    <w:name w:val="Pt57"/>
    <w:hidden/>
  </w:style>
  <w:style w:type="character" w:customStyle="1" w:styleId="Pt58">
    <w:name w:val="Pt58"/>
    <w:hidden/>
  </w:style>
  <w:style w:type="character" w:customStyle="1" w:styleId="Pt59">
    <w:name w:val="Pt59"/>
    <w:hidden/>
  </w:style>
  <w:style w:type="character" w:customStyle="1" w:styleId="Pt60">
    <w:name w:val="Pt60"/>
    <w:hidden/>
  </w:style>
  <w:style w:type="character" w:customStyle="1" w:styleId="Pt66">
    <w:name w:val="Pt66"/>
    <w:hidden/>
  </w:style>
  <w:style w:type="character" w:customStyle="1" w:styleId="Pt67">
    <w:name w:val="Pt67"/>
    <w:hidden/>
  </w:style>
  <w:style w:type="character" w:customStyle="1" w:styleId="Pt69">
    <w:name w:val="Pt69"/>
    <w:hidden/>
  </w:style>
  <w:style w:type="character" w:customStyle="1" w:styleId="Pt70">
    <w:name w:val="Pt70"/>
    <w:hidden/>
  </w:style>
  <w:style w:type="character" w:customStyle="1" w:styleId="Pt71">
    <w:name w:val="Pt71"/>
    <w:hidden/>
  </w:style>
  <w:style w:type="character" w:customStyle="1" w:styleId="Pt72">
    <w:name w:val="Pt72"/>
    <w:hidden/>
  </w:style>
  <w:style w:type="character" w:customStyle="1" w:styleId="Pt73">
    <w:name w:val="Pt73"/>
    <w:hidden/>
  </w:style>
  <w:style w:type="character" w:customStyle="1" w:styleId="Pt74">
    <w:name w:val="Pt74"/>
    <w:hidden/>
  </w:style>
  <w:style w:type="character" w:customStyle="1" w:styleId="Pt75">
    <w:name w:val="Pt75"/>
    <w:hidden/>
  </w:style>
  <w:style w:type="character" w:customStyle="1" w:styleId="Pt76">
    <w:name w:val="Pt76"/>
    <w:hidden/>
  </w:style>
  <w:style w:type="character" w:customStyle="1" w:styleId="Pt77">
    <w:name w:val="Pt77"/>
    <w:hidden/>
  </w:style>
  <w:style w:type="character" w:customStyle="1" w:styleId="Pt78">
    <w:name w:val="Pt78"/>
    <w:hidden/>
  </w:style>
  <w:style w:type="character" w:customStyle="1" w:styleId="Pt79">
    <w:name w:val="Pt79"/>
    <w:hidden/>
  </w:style>
  <w:style w:type="character" w:customStyle="1" w:styleId="Pt80">
    <w:name w:val="Pt80"/>
    <w:hidden/>
  </w:style>
  <w:style w:type="character" w:customStyle="1" w:styleId="Pt81">
    <w:name w:val="Pt81"/>
    <w:hidden/>
  </w:style>
  <w:style w:type="character" w:customStyle="1" w:styleId="Pt87">
    <w:name w:val="Pt87"/>
    <w:hidden/>
  </w:style>
  <w:style w:type="character" w:customStyle="1" w:styleId="Pt88">
    <w:name w:val="Pt88"/>
    <w:hidden/>
  </w:style>
  <w:style w:type="character" w:customStyle="1" w:styleId="Pt89">
    <w:name w:val="Pt89"/>
    <w:hidden/>
  </w:style>
  <w:style w:type="character" w:customStyle="1" w:styleId="Pt90">
    <w:name w:val="Pt90"/>
    <w:hidden/>
  </w:style>
  <w:style w:type="character" w:customStyle="1" w:styleId="Pt91">
    <w:name w:val="Pt91"/>
    <w:hidden/>
  </w:style>
  <w:style w:type="character" w:customStyle="1" w:styleId="Pt92">
    <w:name w:val="Pt92"/>
    <w:hidden/>
  </w:style>
  <w:style w:type="character" w:customStyle="1" w:styleId="Pt93">
    <w:name w:val="Pt93"/>
    <w:hidden/>
  </w:style>
  <w:style w:type="character" w:customStyle="1" w:styleId="Pt94">
    <w:name w:val="Pt94"/>
    <w:hidden/>
  </w:style>
  <w:style w:type="character" w:customStyle="1" w:styleId="Pt95">
    <w:name w:val="Pt95"/>
    <w:hidden/>
  </w:style>
  <w:style w:type="character" w:customStyle="1" w:styleId="Pt96">
    <w:name w:val="Pt96"/>
    <w:hidden/>
  </w:style>
  <w:style w:type="character" w:customStyle="1" w:styleId="Pt97">
    <w:name w:val="Pt97"/>
    <w:hidden/>
  </w:style>
  <w:style w:type="character" w:customStyle="1" w:styleId="Pt98">
    <w:name w:val="Pt98"/>
    <w:hidden/>
  </w:style>
  <w:style w:type="character" w:customStyle="1" w:styleId="Pt99">
    <w:name w:val="Pt99"/>
    <w:hidden/>
  </w:style>
  <w:style w:type="character" w:customStyle="1" w:styleId="Pt100">
    <w:name w:val="Pt100"/>
    <w:hidden/>
  </w:style>
  <w:style w:type="character" w:customStyle="1" w:styleId="Pt101">
    <w:name w:val="Pt101"/>
    <w:hidden/>
  </w:style>
  <w:style w:type="character" w:customStyle="1" w:styleId="Pt102">
    <w:name w:val="Pt102"/>
    <w:hidden/>
  </w:style>
  <w:style w:type="character" w:customStyle="1" w:styleId="Pt103">
    <w:name w:val="Pt103"/>
    <w:hidden/>
  </w:style>
  <w:style w:type="character" w:customStyle="1" w:styleId="Pt104">
    <w:name w:val="Pt104"/>
    <w:hidden/>
  </w:style>
  <w:style w:type="character" w:customStyle="1" w:styleId="Pt105">
    <w:name w:val="Pt105"/>
    <w:hidden/>
  </w:style>
  <w:style w:type="character" w:customStyle="1" w:styleId="Pt106">
    <w:name w:val="Pt106"/>
    <w:hidden/>
  </w:style>
  <w:style w:type="character" w:customStyle="1" w:styleId="Pt107">
    <w:name w:val="Pt107"/>
    <w:hidden/>
  </w:style>
  <w:style w:type="character" w:customStyle="1" w:styleId="Pt108">
    <w:name w:val="Pt108"/>
    <w:hidden/>
  </w:style>
  <w:style w:type="character" w:customStyle="1" w:styleId="Pt109">
    <w:name w:val="Pt109"/>
    <w:hidden/>
  </w:style>
  <w:style w:type="character" w:customStyle="1" w:styleId="Pt110">
    <w:name w:val="Pt110"/>
    <w:hidden/>
  </w:style>
  <w:style w:type="character" w:customStyle="1" w:styleId="Pt111">
    <w:name w:val="Pt111"/>
    <w:hidden/>
  </w:style>
  <w:style w:type="character" w:customStyle="1" w:styleId="Pt117">
    <w:name w:val="Pt117"/>
    <w:hidden/>
  </w:style>
  <w:style w:type="character" w:customStyle="1" w:styleId="Pt118">
    <w:name w:val="Pt118"/>
    <w:hidden/>
  </w:style>
  <w:style w:type="character" w:customStyle="1" w:styleId="Pt119">
    <w:name w:val="Pt119"/>
    <w:hidden/>
  </w:style>
  <w:style w:type="character" w:customStyle="1" w:styleId="Pt120">
    <w:name w:val="Pt120"/>
    <w:hidden/>
  </w:style>
  <w:style w:type="character" w:customStyle="1" w:styleId="Pt121">
    <w:name w:val="Pt121"/>
    <w:hidden/>
  </w:style>
  <w:style w:type="character" w:customStyle="1" w:styleId="Pt122">
    <w:name w:val="Pt122"/>
    <w:hidden/>
  </w:style>
  <w:style w:type="character" w:customStyle="1" w:styleId="Pt123">
    <w:name w:val="Pt123"/>
    <w:hidden/>
  </w:style>
  <w:style w:type="character" w:customStyle="1" w:styleId="Pt124">
    <w:name w:val="Pt124"/>
    <w:hidden/>
  </w:style>
  <w:style w:type="character" w:customStyle="1" w:styleId="Pt125">
    <w:name w:val="Pt125"/>
    <w:hidden/>
  </w:style>
  <w:style w:type="character" w:customStyle="1" w:styleId="Pt126">
    <w:name w:val="Pt126"/>
    <w:hidden/>
  </w:style>
  <w:style w:type="character" w:customStyle="1" w:styleId="Pt127">
    <w:name w:val="Pt127"/>
    <w:hidden/>
  </w:style>
  <w:style w:type="character" w:customStyle="1" w:styleId="Pt128">
    <w:name w:val="Pt128"/>
    <w:hidden/>
  </w:style>
  <w:style w:type="character" w:customStyle="1" w:styleId="Pt129">
    <w:name w:val="Pt129"/>
    <w:hidden/>
  </w:style>
  <w:style w:type="character" w:customStyle="1" w:styleId="Pt130">
    <w:name w:val="Pt130"/>
    <w:hidden/>
  </w:style>
  <w:style w:type="character" w:customStyle="1" w:styleId="Pt131">
    <w:name w:val="Pt131"/>
    <w:hidden/>
  </w:style>
  <w:style w:type="character" w:customStyle="1" w:styleId="Pt139">
    <w:name w:val="Pt139"/>
    <w:hidden/>
  </w:style>
  <w:style w:type="character" w:customStyle="1" w:styleId="Pt140">
    <w:name w:val="Pt140"/>
    <w:hidden/>
  </w:style>
  <w:style w:type="character" w:customStyle="1" w:styleId="Pt147">
    <w:name w:val="Pt147"/>
    <w:hidden/>
  </w:style>
  <w:style w:type="character" w:customStyle="1" w:styleId="Pt148">
    <w:name w:val="Pt148"/>
    <w:hidden/>
  </w:style>
  <w:style w:type="character" w:customStyle="1" w:styleId="Pt149">
    <w:name w:val="Pt149"/>
    <w:hidden/>
  </w:style>
  <w:style w:type="character" w:customStyle="1" w:styleId="Pt150">
    <w:name w:val="Pt150"/>
    <w:hidden/>
  </w:style>
  <w:style w:type="character" w:customStyle="1" w:styleId="Pt151">
    <w:name w:val="Pt151"/>
    <w:hidden/>
  </w:style>
  <w:style w:type="character" w:customStyle="1" w:styleId="Pt157">
    <w:name w:val="Pt157"/>
    <w:hidden/>
  </w:style>
  <w:style w:type="character" w:customStyle="1" w:styleId="Pt158">
    <w:name w:val="Pt158"/>
    <w:hidden/>
  </w:style>
  <w:style w:type="character" w:customStyle="1" w:styleId="Pt159">
    <w:name w:val="Pt159"/>
    <w:hidden/>
  </w:style>
  <w:style w:type="character" w:customStyle="1" w:styleId="Pt160">
    <w:name w:val="Pt160"/>
    <w:hidden/>
  </w:style>
  <w:style w:type="character" w:customStyle="1" w:styleId="Pt161">
    <w:name w:val="Pt161"/>
    <w:hidden/>
  </w:style>
  <w:style w:type="character" w:customStyle="1" w:styleId="Pt162">
    <w:name w:val="Pt162"/>
    <w:hidden/>
  </w:style>
  <w:style w:type="character" w:customStyle="1" w:styleId="Pt163">
    <w:name w:val="Pt163"/>
    <w:hidden/>
  </w:style>
  <w:style w:type="character" w:customStyle="1" w:styleId="Pt164">
    <w:name w:val="Pt164"/>
    <w:hidden/>
  </w:style>
  <w:style w:type="character" w:customStyle="1" w:styleId="Pt165">
    <w:name w:val="Pt165"/>
    <w:hidden/>
  </w:style>
  <w:style w:type="character" w:customStyle="1" w:styleId="Pt166">
    <w:name w:val="Pt166"/>
    <w:hidden/>
  </w:style>
  <w:style w:type="character" w:customStyle="1" w:styleId="Pt167">
    <w:name w:val="Pt167"/>
    <w:hidden/>
  </w:style>
  <w:style w:type="character" w:customStyle="1" w:styleId="Pt168">
    <w:name w:val="Pt168"/>
    <w:hidden/>
  </w:style>
  <w:style w:type="character" w:customStyle="1" w:styleId="Pt169">
    <w:name w:val="Pt169"/>
    <w:hidden/>
  </w:style>
  <w:style w:type="character" w:customStyle="1" w:styleId="Pt170">
    <w:name w:val="Pt170"/>
    <w:hidden/>
  </w:style>
  <w:style w:type="character" w:customStyle="1" w:styleId="Pt171">
    <w:name w:val="Pt171"/>
    <w:hidden/>
  </w:style>
  <w:style w:type="character" w:customStyle="1" w:styleId="Pt172">
    <w:name w:val="Pt172"/>
    <w:hidden/>
  </w:style>
  <w:style w:type="character" w:customStyle="1" w:styleId="Pt173">
    <w:name w:val="Pt173"/>
    <w:hidden/>
  </w:style>
  <w:style w:type="character" w:customStyle="1" w:styleId="Pt174">
    <w:name w:val="Pt174"/>
    <w:hidden/>
  </w:style>
  <w:style w:type="character" w:customStyle="1" w:styleId="Pt1100000070">
    <w:name w:val="Pt1100000070"/>
    <w:hidden/>
  </w:style>
  <w:style w:type="character" w:customStyle="1" w:styleId="Pt1000000070">
    <w:name w:val="Pt1000000070"/>
    <w:hidden/>
  </w:style>
  <w:style w:type="character" w:customStyle="1" w:styleId="Pt1200000070">
    <w:name w:val="Pt1200000070"/>
    <w:hidden/>
  </w:style>
  <w:style w:type="character" w:customStyle="1" w:styleId="Pt1300000070">
    <w:name w:val="Pt1300000070"/>
    <w:hidden/>
  </w:style>
  <w:style w:type="character" w:customStyle="1" w:styleId="Pt1400000070">
    <w:name w:val="Pt1400000070"/>
    <w: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7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3f3a794-652f-4ec1-80b3-4f86e1912732}">
  <we:reference id="WA104382046" version="1.0.0.5" store="en-us" storeType="OMEX"/>
  <we:alternateReferences/>
  <we:properties>
    <we:property name="Office.AutoShowTaskpaneWithDocument" value="true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2226f5-be6d-4657-9b21-c22ef5cccbf9">
      <Terms xmlns="http://schemas.microsoft.com/office/infopath/2007/PartnerControls"/>
    </lcf76f155ced4ddcb4097134ff3c332f>
    <TaxCatchAll xmlns="1f3c4429-dc9b-4ebe-90b8-01f621e7ef5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D976EA8123E742AC675A21E6A546C6" ma:contentTypeVersion="16" ma:contentTypeDescription="Create a new document." ma:contentTypeScope="" ma:versionID="1b23fe06e4c7e913e8faa7a719953d06">
  <xsd:schema xmlns:xsd="http://www.w3.org/2001/XMLSchema" xmlns:xs="http://www.w3.org/2001/XMLSchema" xmlns:p="http://schemas.microsoft.com/office/2006/metadata/properties" xmlns:ns2="1d2226f5-be6d-4657-9b21-c22ef5cccbf9" xmlns:ns3="1f3c4429-dc9b-4ebe-90b8-01f621e7ef50" targetNamespace="http://schemas.microsoft.com/office/2006/metadata/properties" ma:root="true" ma:fieldsID="e56b2a23807df8abc821063179ae0523" ns2:_="" ns3:_="">
    <xsd:import namespace="1d2226f5-be6d-4657-9b21-c22ef5cccbf9"/>
    <xsd:import namespace="1f3c4429-dc9b-4ebe-90b8-01f621e7ef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226f5-be6d-4657-9b21-c22ef5cccb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fd2baed-6db9-41a3-9413-0d68dd2997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3c4429-dc9b-4ebe-90b8-01f621e7ef5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f91665a-28b2-4a2c-ba21-57d5171a7957}" ma:internalName="TaxCatchAll" ma:showField="CatchAllData" ma:web="1f3c4429-dc9b-4ebe-90b8-01f621e7ef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511D78-E9DE-44C8-A0BF-FF031AD6D209}">
  <ds:schemaRefs>
    <ds:schemaRef ds:uri="http://schemas.microsoft.com/office/2006/metadata/properties"/>
    <ds:schemaRef ds:uri="http://schemas.microsoft.com/office/infopath/2007/PartnerControls"/>
    <ds:schemaRef ds:uri="1d2226f5-be6d-4657-9b21-c22ef5cccbf9"/>
    <ds:schemaRef ds:uri="1f3c4429-dc9b-4ebe-90b8-01f621e7ef50"/>
  </ds:schemaRefs>
</ds:datastoreItem>
</file>

<file path=customXml/itemProps2.xml><?xml version="1.0" encoding="utf-8"?>
<ds:datastoreItem xmlns:ds="http://schemas.openxmlformats.org/officeDocument/2006/customXml" ds:itemID="{3333BB86-D10C-4EAB-9533-C21841595D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2226f5-be6d-4657-9b21-c22ef5cccbf9"/>
    <ds:schemaRef ds:uri="1f3c4429-dc9b-4ebe-90b8-01f621e7ef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C4108E-5340-446E-A272-5435E772DD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PHYLLIS WARKENTIN</dc:creator>
  <cp:lastModifiedBy>Heather Conway</cp:lastModifiedBy>
  <cp:revision>2</cp:revision>
  <cp:lastPrinted>2022-08-01T16:15:00Z</cp:lastPrinted>
  <dcterms:created xsi:type="dcterms:W3CDTF">2025-05-03T16:58:00Z</dcterms:created>
  <dcterms:modified xsi:type="dcterms:W3CDTF">2025-05-03T16:58:00Z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0x0101001CD976EA8123E742AC675A21E6A546C6</vt:lpwstr>
  </property>
  <property fmtid="{D5CDD505-2E9C-101B-9397-08002B2CF9AE}" pid="3" name="MediaServiceImageTags">
    <vt:lpwstr/>
  </property>
</Properties>
</file>